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21BE5" w:rsidP="008B1FB8" w:rsidRDefault="00BF6ED5" w14:paraId="37506B53" w14:textId="304CCF22">
      <w:pPr>
        <w:pStyle w:val="Heading5"/>
        <w:jc w:val="left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3146F112" wp14:editId="4AB2ED3C">
            <wp:simplePos x="0" y="0"/>
            <wp:positionH relativeFrom="column">
              <wp:posOffset>-204111</wp:posOffset>
            </wp:positionH>
            <wp:positionV relativeFrom="paragraph">
              <wp:posOffset>-457200</wp:posOffset>
            </wp:positionV>
            <wp:extent cx="7543800" cy="1939290"/>
            <wp:effectExtent l="0" t="0" r="0" b="0"/>
            <wp:wrapTight wrapText="bothSides">
              <wp:wrapPolygon edited="0">
                <wp:start x="15273" y="1697"/>
                <wp:lineTo x="12491" y="3819"/>
                <wp:lineTo x="9764" y="5305"/>
                <wp:lineTo x="655" y="6790"/>
                <wp:lineTo x="545" y="12306"/>
                <wp:lineTo x="764" y="15701"/>
                <wp:lineTo x="655" y="16338"/>
                <wp:lineTo x="764" y="16762"/>
                <wp:lineTo x="16636" y="19096"/>
                <wp:lineTo x="16691" y="19733"/>
                <wp:lineTo x="16964" y="19733"/>
                <wp:lineTo x="17073" y="19096"/>
                <wp:lineTo x="19800" y="15701"/>
                <wp:lineTo x="21382" y="13367"/>
                <wp:lineTo x="21327" y="12306"/>
                <wp:lineTo x="19145" y="12306"/>
                <wp:lineTo x="20400" y="9124"/>
                <wp:lineTo x="20400" y="8912"/>
                <wp:lineTo x="21273" y="8275"/>
                <wp:lineTo x="21218" y="7639"/>
                <wp:lineTo x="20073" y="5517"/>
                <wp:lineTo x="20127" y="3607"/>
                <wp:lineTo x="18273" y="2122"/>
                <wp:lineTo x="15491" y="1697"/>
                <wp:lineTo x="15273" y="169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MSU Ban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883346">
        <w:rPr/>
        <w:t/>
      </w:r>
      <w:r w:rsidR="2F2BEAC8">
        <w:rPr/>
        <w:t/>
      </w:r>
      <w:r w:rsidR="4255A2BE">
        <w:rPr/>
        <w:t/>
      </w:r>
    </w:p>
    <w:p w:rsidRPr="008B1FB8" w:rsidR="008B1FB8" w:rsidP="00E920AA" w:rsidRDefault="008B1FB8" w14:paraId="0DB3184E" w14:textId="77777777"/>
    <w:p w:rsidRPr="00EC7EE7" w:rsidR="00BF6ED5" w:rsidP="00EC7EE7" w:rsidRDefault="000816B9" w14:paraId="66E1A78F" w14:textId="6AEDCEF4">
      <w:pPr>
        <w:pStyle w:val="Heading1"/>
        <w:rPr>
          <w:rFonts w:ascii="Calibri" w:hAnsi="Calibri"/>
          <w:b w:val="1"/>
          <w:bCs w:val="1"/>
          <w:color w:val="244061" w:themeColor="accent1" w:themeShade="80"/>
          <w:sz w:val="40"/>
          <w:szCs w:val="40"/>
        </w:rPr>
      </w:pPr>
      <w:r w:rsidRPr="4255A2BE" w:rsidR="000816B9">
        <w:rPr>
          <w:rFonts w:ascii="Calibri" w:hAnsi="Calibri"/>
          <w:b w:val="1"/>
          <w:bCs w:val="1"/>
          <w:color w:val="244061" w:themeColor="accent1" w:themeTint="FF" w:themeShade="80"/>
          <w:sz w:val="40"/>
          <w:szCs w:val="40"/>
        </w:rPr>
        <w:t xml:space="preserve">ICSMSU </w:t>
      </w:r>
      <w:r w:rsidRPr="4255A2BE" w:rsidR="39D6AA28">
        <w:rPr>
          <w:rFonts w:ascii="Calibri" w:hAnsi="Calibri"/>
          <w:b w:val="1"/>
          <w:bCs w:val="1"/>
          <w:color w:val="244061" w:themeColor="accent1" w:themeTint="FF" w:themeShade="80"/>
          <w:sz w:val="40"/>
          <w:szCs w:val="40"/>
        </w:rPr>
        <w:t>5</w:t>
      </w:r>
      <w:r w:rsidRPr="4255A2BE" w:rsidR="10CABE46">
        <w:rPr>
          <w:rFonts w:ascii="Calibri" w:hAnsi="Calibri"/>
          <w:b w:val="1"/>
          <w:bCs w:val="1"/>
          <w:color w:val="244061" w:themeColor="accent1" w:themeTint="FF" w:themeShade="80"/>
          <w:sz w:val="40"/>
          <w:szCs w:val="40"/>
          <w:vertAlign w:val="superscript"/>
        </w:rPr>
        <w:t>th</w:t>
      </w:r>
      <w:r w:rsidRPr="4255A2BE" w:rsidR="00FB6958">
        <w:rPr>
          <w:rFonts w:ascii="Calibri" w:hAnsi="Calibri"/>
          <w:b w:val="1"/>
          <w:bCs w:val="1"/>
          <w:color w:val="244061" w:themeColor="accent1" w:themeTint="FF" w:themeShade="80"/>
          <w:sz w:val="40"/>
          <w:szCs w:val="40"/>
        </w:rPr>
        <w:t xml:space="preserve"> Meeting </w:t>
      </w:r>
      <w:r w:rsidRPr="4255A2BE" w:rsidR="00921BE5">
        <w:rPr>
          <w:rFonts w:ascii="Calibri" w:hAnsi="Calibri"/>
          <w:b w:val="1"/>
          <w:bCs w:val="1"/>
          <w:color w:val="244061" w:themeColor="accent1" w:themeTint="FF" w:themeShade="80"/>
          <w:sz w:val="40"/>
          <w:szCs w:val="40"/>
        </w:rPr>
        <w:t>2020-21</w:t>
      </w:r>
    </w:p>
    <w:p w:rsidRPr="00E920AA" w:rsidR="00BF6ED5" w:rsidP="5314BF88" w:rsidRDefault="01F4D11D" w14:paraId="79E602E5" w14:textId="20A560A7">
      <w:pPr>
        <w:spacing w:after="0" w:line="240" w:lineRule="auto"/>
        <w:outlineLvl w:val="0"/>
        <w:rPr>
          <w:rFonts w:cs="Arial"/>
          <w:b w:val="1"/>
          <w:bCs w:val="1"/>
          <w:color w:val="17365D" w:themeColor="text2" w:themeShade="BF"/>
          <w:sz w:val="40"/>
          <w:szCs w:val="40"/>
        </w:rPr>
      </w:pPr>
      <w:r w:rsidRPr="4255A2BE" w:rsidR="5EE79257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13</w:t>
      </w:r>
      <w:r w:rsidRPr="4255A2BE" w:rsidR="01F4D11D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/1</w:t>
      </w:r>
      <w:r w:rsidRPr="4255A2BE" w:rsidR="23EC30D4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2</w:t>
      </w:r>
      <w:r w:rsidRPr="4255A2BE" w:rsidR="00D22E28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/20</w:t>
      </w:r>
      <w:r w:rsidRPr="4255A2BE" w:rsidR="00921BE5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20</w:t>
      </w:r>
      <w:r w:rsidRPr="4255A2BE" w:rsidR="49B8D7F2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 xml:space="preserve"> </w:t>
      </w:r>
      <w:r w:rsidRPr="4255A2BE" w:rsidR="000816B9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1</w:t>
      </w:r>
      <w:r w:rsidRPr="4255A2BE" w:rsidR="00E920AA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8</w:t>
      </w:r>
      <w:r w:rsidRPr="4255A2BE" w:rsidR="009B01B6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:0</w:t>
      </w:r>
      <w:r w:rsidRPr="4255A2BE" w:rsidR="00BF6ED5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>0</w:t>
      </w:r>
      <w:r w:rsidRPr="4255A2BE" w:rsidR="00341AF7">
        <w:rPr>
          <w:rFonts w:cs="Arial"/>
          <w:b w:val="1"/>
          <w:bCs w:val="1"/>
          <w:color w:val="17365D" w:themeColor="text2" w:themeTint="FF" w:themeShade="BF"/>
          <w:sz w:val="40"/>
          <w:szCs w:val="40"/>
        </w:rPr>
        <w:t xml:space="preserve"> – 20:00</w:t>
      </w:r>
    </w:p>
    <w:p w:rsidR="008B1FB8" w:rsidP="00E920AA" w:rsidRDefault="00E920AA" w14:paraId="7731C826" w14:textId="2E632932">
      <w:pPr>
        <w:spacing w:after="0" w:line="240" w:lineRule="auto"/>
        <w:outlineLvl w:val="0"/>
        <w:rPr>
          <w:rFonts w:cs="Arial"/>
          <w:b/>
          <w:color w:val="17365D" w:themeColor="text2" w:themeShade="BF"/>
          <w:sz w:val="32"/>
          <w:szCs w:val="50"/>
        </w:rPr>
      </w:pPr>
      <w:r>
        <w:rPr>
          <w:rFonts w:cs="Arial"/>
          <w:b/>
          <w:color w:val="17365D" w:themeColor="text2" w:themeShade="BF"/>
          <w:sz w:val="32"/>
          <w:szCs w:val="50"/>
        </w:rPr>
        <w:t>MS Teams</w:t>
      </w:r>
    </w:p>
    <w:p w:rsidR="009417E5" w:rsidP="009417E5" w:rsidRDefault="00516530" w14:paraId="702FC7F5" w14:textId="27D2BA62">
      <w:pPr>
        <w:spacing w:after="0" w:line="240" w:lineRule="auto"/>
        <w:outlineLvl w:val="0"/>
        <w:rPr>
          <w:rFonts w:cs="Arial"/>
          <w:b/>
          <w:color w:val="17365D" w:themeColor="text2" w:themeShade="BF"/>
          <w:sz w:val="32"/>
          <w:szCs w:val="50"/>
        </w:rPr>
      </w:pPr>
      <w:r>
        <w:rPr>
          <w:sz w:val="32"/>
          <w:szCs w:val="24"/>
        </w:rPr>
        <w:pict w14:anchorId="0CA7520F">
          <v:rect id="_x0000_i1025" style="width:523.3pt;height:6pt" o:hr="t" o:hrstd="t" o:hrnoshade="t" o:hralign="center" fillcolor="#0f243e [1615]" stroked="f"/>
        </w:pict>
      </w:r>
    </w:p>
    <w:p w:rsidRPr="00E920AA" w:rsidR="009417E5" w:rsidP="009417E5" w:rsidRDefault="009417E5" w14:paraId="5A450DE1" w14:textId="77777777">
      <w:pPr>
        <w:spacing w:after="0" w:line="240" w:lineRule="auto"/>
        <w:outlineLvl w:val="0"/>
        <w:rPr>
          <w:rFonts w:cs="Arial"/>
          <w:b/>
          <w:color w:val="17365D" w:themeColor="text2" w:themeShade="BF"/>
          <w:sz w:val="32"/>
          <w:szCs w:val="50"/>
        </w:rPr>
      </w:pPr>
    </w:p>
    <w:tbl>
      <w:tblPr>
        <w:tblW w:w="10530" w:type="dxa"/>
        <w:tblInd w:w="-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890"/>
        <w:gridCol w:w="8640"/>
      </w:tblGrid>
      <w:tr w:rsidR="006E6EB9" w:rsidTr="4255A2BE" w14:paraId="53E19219" w14:textId="77777777">
        <w:trPr>
          <w:trHeight w:val="605"/>
        </w:trPr>
        <w:tc>
          <w:tcPr>
            <w:tcW w:w="1890" w:type="dxa"/>
            <w:tcBorders>
              <w:bottom w:val="single" w:color="FFFFFF" w:themeColor="background1" w:sz="4" w:space="0"/>
              <w:right w:val="double" w:color="4F81BD" w:themeColor="accent1" w:sz="4" w:space="0"/>
            </w:tcBorders>
            <w:shd w:val="clear" w:color="auto" w:fill="201B50"/>
            <w:tcMar/>
            <w:vAlign w:val="center"/>
            <w:hideMark/>
          </w:tcPr>
          <w:p w:rsidRPr="00EC7EE7" w:rsidR="008B1FB8" w:rsidP="00EC7EE7" w:rsidRDefault="00E920AA" w14:paraId="7C34B421" w14:textId="0501CC0A">
            <w:pPr>
              <w:pStyle w:val="Heading2"/>
              <w:rPr>
                <w:rFonts w:eastAsia="Times New Roman"/>
                <w:sz w:val="28"/>
                <w:szCs w:val="28"/>
              </w:rPr>
            </w:pPr>
            <w:r w:rsidRPr="00EC7EE7">
              <w:t>PRESENT</w:t>
            </w:r>
          </w:p>
        </w:tc>
        <w:tc>
          <w:tcPr>
            <w:tcW w:w="8640" w:type="dxa"/>
            <w:tcBorders>
              <w:top w:val="single" w:color="365F91" w:themeColor="accent1" w:themeShade="BF" w:sz="8" w:space="0"/>
              <w:left w:val="double" w:color="4F81BD" w:themeColor="accent1" w:sz="4" w:space="0"/>
              <w:bottom w:val="dotted" w:color="365F91" w:themeColor="accent1" w:themeShade="BF" w:sz="4" w:space="0"/>
              <w:right w:val="single" w:color="365F91" w:themeColor="accent1" w:themeShade="BF" w:sz="8" w:space="0"/>
            </w:tcBorders>
            <w:tcMar/>
            <w:vAlign w:val="center"/>
          </w:tcPr>
          <w:p w:rsidR="006978E9" w:rsidP="4255A2BE" w:rsidRDefault="006978E9" w14:paraId="0CEF5020" w14:textId="20CF95A5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="1BB9B3DF">
              <w:rPr>
                <w:color w:val="000000"/>
                <w:sz w:val="18"/>
                <w:szCs w:val="18"/>
              </w:rPr>
              <w:t xml:space="preserve">Muntaha Naeem, Nicole George, Elena Torrell, </w:t>
            </w:r>
            <w:r w:rsidR="58F2EF03">
              <w:rPr>
                <w:color w:val="000000"/>
                <w:sz w:val="18"/>
                <w:szCs w:val="18"/>
              </w:rPr>
              <w:t xml:space="preserve">Adrija Bhattacharyya, </w:t>
            </w:r>
            <w:proofErr w:type="spellStart"/>
            <w:r w:rsidR="1BB9B3DF">
              <w:rPr>
                <w:color w:val="000000"/>
                <w:sz w:val="18"/>
                <w:szCs w:val="18"/>
              </w:rPr>
              <w:t xml:space="preserve">Biranavi</w:t>
            </w:r>
            <w:proofErr w:type="spellEnd"/>
            <w:r w:rsidR="1BB9B3DF">
              <w:rPr>
                <w:color w:val="000000"/>
                <w:sz w:val="18"/>
                <w:szCs w:val="18"/>
              </w:rPr>
              <w:t xml:space="preserve"> Kirupakaran, Christian Oldfield,</w:t>
            </w:r>
            <w:r w:rsidR="58F2EF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1BB9B3DF">
              <w:rPr>
                <w:color w:val="000000"/>
                <w:sz w:val="18"/>
                <w:szCs w:val="18"/>
              </w:rPr>
              <w:t xml:space="preserve">Harroop</w:t>
            </w:r>
            <w:proofErr w:type="spellEnd"/>
            <w:r w:rsidR="1BB9B3DF">
              <w:rPr>
                <w:color w:val="000000"/>
                <w:sz w:val="18"/>
                <w:szCs w:val="18"/>
              </w:rPr>
              <w:t xml:space="preserve"> Bola</w:t>
            </w:r>
            <w:r w:rsidR="1BB9B3DF">
              <w:rPr>
                <w:color w:val="000000"/>
                <w:sz w:val="18"/>
                <w:szCs w:val="18"/>
              </w:rPr>
              <w:t>, Milly Orr Ewing, Natania Varshney, Rachel Kwok,</w:t>
            </w:r>
            <w:r w:rsidRPr="00C66F11" w:rsidR="58F2EF03">
              <w:rPr>
                <w:color w:val="000000"/>
                <w:sz w:val="18"/>
                <w:szCs w:val="18"/>
              </w:rPr>
              <w:t xml:space="preserve"> Rahul </w:t>
            </w:r>
            <w:proofErr w:type="spellStart"/>
            <w:r w:rsidRPr="00C66F11" w:rsidR="58F2EF03">
              <w:rPr>
                <w:color w:val="000000"/>
                <w:sz w:val="18"/>
                <w:szCs w:val="18"/>
              </w:rPr>
              <w:t xml:space="preserve">Penamaka</w:t>
            </w:r>
            <w:proofErr w:type="spellEnd"/>
            <w:r w:rsidR="58F2EF03">
              <w:rPr>
                <w:color w:val="000000"/>
                <w:sz w:val="18"/>
                <w:szCs w:val="18"/>
              </w:rPr>
              <w:t>,</w:t>
            </w:r>
            <w:r w:rsidR="1BB9B3DF">
              <w:rPr>
                <w:color w:val="000000"/>
                <w:sz w:val="18"/>
                <w:szCs w:val="18"/>
              </w:rPr>
              <w:t xml:space="preserve"> </w:t>
            </w:r>
            <w:r w:rsidR="58F2EF03">
              <w:rPr>
                <w:color w:val="000000"/>
                <w:sz w:val="18"/>
                <w:szCs w:val="18"/>
              </w:rPr>
              <w:t xml:space="preserve">Rayyan Islam</w:t>
            </w:r>
            <w:r w:rsidR="1BB9B3DF">
              <w:rPr>
                <w:color w:val="000000"/>
                <w:sz w:val="18"/>
                <w:szCs w:val="18"/>
              </w:rPr>
              <w:t xml:space="preserve">, </w:t>
            </w:r>
            <w:r w:rsidR="58F2EF03">
              <w:rPr>
                <w:color w:val="000000"/>
                <w:sz w:val="18"/>
                <w:szCs w:val="18"/>
              </w:rPr>
              <w:t xml:space="preserve">Tom Hess, </w:t>
            </w:r>
            <w:proofErr w:type="spellStart"/>
            <w:r w:rsidR="1BB9B3DF">
              <w:rPr>
                <w:color w:val="000000"/>
                <w:sz w:val="18"/>
                <w:szCs w:val="18"/>
              </w:rPr>
              <w:t xml:space="preserve">Seb</w:t>
            </w:r>
            <w:proofErr w:type="spellEnd"/>
            <w:r w:rsidR="1BB9B3DF">
              <w:rPr>
                <w:color w:val="000000"/>
                <w:sz w:val="18"/>
                <w:szCs w:val="18"/>
              </w:rPr>
              <w:t xml:space="preserve"> Mitchell, Varja </w:t>
            </w:r>
            <w:proofErr w:type="spellStart"/>
            <w:r w:rsidRPr="2F2BEAC8" w:rsidR="1BB9B3DF">
              <w:rPr>
                <w:rFonts w:ascii="Calibri" w:hAnsi="Calibri" w:cs="Calibri" w:asciiTheme="majorAscii" w:hAnsiTheme="majorAscii" w:cstheme="majorAscii"/>
                <w:color w:val="202122"/>
                <w:sz w:val="18"/>
                <w:szCs w:val="18"/>
                <w:shd w:val="clear" w:color="auto" w:fill="FFFFFF"/>
              </w:rPr>
              <w:t>Čuč</w:t>
            </w:r>
            <w:r w:rsidRPr="2F2BEAC8" w:rsidR="1BB9B3DF">
              <w:rPr>
                <w:rFonts w:ascii="Calibri" w:hAnsi="Calibri" w:cs="Calibri" w:asciiTheme="majorAscii" w:hAnsiTheme="majorAscii" w:cstheme="majorAscii"/>
                <w:color w:val="000000"/>
                <w:sz w:val="18"/>
                <w:szCs w:val="18"/>
              </w:rPr>
              <w:t>ulovi</w:t>
            </w:r>
            <w:r w:rsidRPr="2F2BEAC8" w:rsidR="1B680611">
              <w:rPr>
                <w:rFonts w:ascii="Calibri" w:hAnsi="Calibri" w:cs="Calibri" w:asciiTheme="majorAscii" w:hAnsiTheme="majorAscii" w:cstheme="majorAscii"/>
                <w:color w:val="202122"/>
                <w:sz w:val="18"/>
                <w:szCs w:val="18"/>
                <w:shd w:val="clear" w:color="auto" w:fill="FFFFFF"/>
              </w:rPr>
              <w:t>ć</w:t>
            </w:r>
            <w:proofErr w:type="spellEnd"/>
            <w:r w:rsidRPr="2F2BEAC8" w:rsidR="56B52DC8">
              <w:rPr>
                <w:rFonts w:ascii="Calibri" w:hAnsi="Calibri" w:cs="Calibri" w:asciiTheme="majorAscii" w:hAnsiTheme="majorAscii" w:cstheme="majorAscii"/>
                <w:color w:val="202122"/>
                <w:sz w:val="18"/>
                <w:szCs w:val="18"/>
                <w:shd w:val="clear" w:color="auto" w:fill="FFFFFF"/>
              </w:rPr>
              <w:t xml:space="preserve">, </w:t>
            </w:r>
            <w:r w:rsidRPr="4255A2BE" w:rsidR="56B52DC8">
              <w:rPr>
                <w:color w:val="000000" w:themeColor="text1" w:themeTint="FF" w:themeShade="FF"/>
                <w:sz w:val="18"/>
                <w:szCs w:val="18"/>
              </w:rPr>
              <w:t>Jai Chapman</w:t>
            </w:r>
          </w:p>
        </w:tc>
      </w:tr>
      <w:tr w:rsidR="006E6EB9" w:rsidTr="4255A2BE" w14:paraId="2855291D" w14:textId="77777777">
        <w:trPr>
          <w:trHeight w:val="201"/>
        </w:trPr>
        <w:tc>
          <w:tcPr>
            <w:tcW w:w="1890" w:type="dxa"/>
            <w:tcBorders>
              <w:top w:val="single" w:color="FFFFFF" w:themeColor="background1" w:sz="4" w:space="0"/>
              <w:bottom w:val="single" w:color="365F91" w:themeColor="accent1" w:themeShade="BF" w:sz="8" w:space="0"/>
              <w:right w:val="double" w:color="4F81BD" w:themeColor="accent1" w:sz="4" w:space="0"/>
            </w:tcBorders>
            <w:shd w:val="clear" w:color="auto" w:fill="ED1847"/>
            <w:tcMar/>
            <w:vAlign w:val="center"/>
            <w:hideMark/>
          </w:tcPr>
          <w:p w:rsidRPr="00EC7EE7" w:rsidR="008B1FB8" w:rsidP="00EC7EE7" w:rsidRDefault="00E920AA" w14:paraId="6C848101" w14:textId="4B961244">
            <w:pPr>
              <w:pStyle w:val="Heading2"/>
            </w:pPr>
            <w:r w:rsidRPr="00EC7EE7">
              <w:t>APOLOGIES</w:t>
            </w:r>
          </w:p>
        </w:tc>
        <w:tc>
          <w:tcPr>
            <w:tcW w:w="8640" w:type="dxa"/>
            <w:tcBorders>
              <w:top w:val="dotted" w:color="365F91" w:themeColor="accent1" w:themeShade="BF" w:sz="4" w:space="0"/>
              <w:left w:val="double" w:color="4F81BD" w:themeColor="accent1" w:sz="4" w:space="0"/>
              <w:bottom w:val="single" w:color="365F91" w:themeColor="accent1" w:themeShade="BF" w:sz="8" w:space="0"/>
              <w:right w:val="single" w:color="365F91" w:themeColor="accent1" w:themeShade="BF" w:sz="8" w:space="0"/>
            </w:tcBorders>
            <w:tcMar/>
            <w:vAlign w:val="center"/>
          </w:tcPr>
          <w:p w:rsidRPr="00C66F11" w:rsidR="006E6EB9" w:rsidP="4255A2BE" w:rsidRDefault="006E6EB9" w14:paraId="32560045" w14:textId="030E609B">
            <w:pPr>
              <w:pStyle w:val="Normal"/>
              <w:rPr>
                <w:color w:val="000000"/>
                <w:sz w:val="18"/>
                <w:szCs w:val="18"/>
              </w:rPr>
            </w:pPr>
            <w:r w:rsidRPr="4255A2BE" w:rsidR="2D275B75">
              <w:rPr>
                <w:color w:val="000000" w:themeColor="text1" w:themeTint="FF" w:themeShade="FF"/>
                <w:sz w:val="18"/>
                <w:szCs w:val="18"/>
              </w:rPr>
              <w:t>Pritesh Patel</w:t>
            </w:r>
            <w:r w:rsidRPr="4255A2BE" w:rsidR="00E2F8C0">
              <w:rPr>
                <w:color w:val="000000" w:themeColor="text1" w:themeTint="FF" w:themeShade="FF"/>
                <w:sz w:val="18"/>
                <w:szCs w:val="18"/>
              </w:rPr>
              <w:t>, Mabel Prendergast</w:t>
            </w:r>
            <w:r w:rsidRPr="4255A2BE" w:rsidR="4F35D7A9">
              <w:rPr>
                <w:color w:val="000000" w:themeColor="text1" w:themeTint="FF" w:themeShade="FF"/>
                <w:sz w:val="18"/>
                <w:szCs w:val="18"/>
              </w:rPr>
              <w:t>, Sajan Patel, Pedro Chen</w:t>
            </w:r>
            <w:r w:rsidRPr="4255A2BE" w:rsidR="5C88607A">
              <w:rPr>
                <w:color w:val="000000" w:themeColor="text1" w:themeTint="FF" w:themeShade="FF"/>
                <w:sz w:val="18"/>
                <w:szCs w:val="18"/>
              </w:rPr>
              <w:t>, Conor Wisentaner</w:t>
            </w:r>
          </w:p>
        </w:tc>
      </w:tr>
    </w:tbl>
    <w:tbl>
      <w:tblPr>
        <w:tblStyle w:val="TableGrid"/>
        <w:tblpPr w:leftFromText="180" w:rightFromText="180" w:vertAnchor="text" w:horzAnchor="page" w:tblpX="2565" w:tblpY="313"/>
        <w:tblW w:w="0" w:type="auto"/>
        <w:tblLook w:val="04A0" w:firstRow="1" w:lastRow="0" w:firstColumn="1" w:lastColumn="0" w:noHBand="0" w:noVBand="1"/>
      </w:tblPr>
      <w:tblGrid>
        <w:gridCol w:w="3258"/>
        <w:gridCol w:w="2520"/>
      </w:tblGrid>
      <w:tr w:rsidR="00B97CD4" w:rsidTr="003C5F6D" w14:paraId="64A73E7A" w14:textId="2A3C8415"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20793306" w14:textId="312BDFEF">
            <w:pPr>
              <w:spacing w:after="0" w:line="360" w:lineRule="auto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ACTION_POINTS_OF">
              <w:r w:rsidRPr="003C5F6D" w:rsidR="00B97CD4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Action points of the last meeting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6EA3D199" w14:textId="260A3045">
            <w:pPr>
              <w:spacing w:after="0" w:line="360" w:lineRule="auto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fficer_Reports">
              <w:r w:rsidRPr="003C5F6D" w:rsidR="00B97CD4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Officer Reports</w:t>
              </w:r>
            </w:hyperlink>
          </w:p>
        </w:tc>
      </w:tr>
      <w:tr w:rsidR="00B97CD4" w:rsidTr="003C5F6D" w14:paraId="56F9D943" w14:textId="1DACCEB9"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7F14AB3A" w14:textId="7AAE220A">
            <w:pPr>
              <w:spacing w:after="0" w:line="360" w:lineRule="auto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MATTERS_ARISING">
              <w:r w:rsidRPr="003C5F6D" w:rsidR="00B97CD4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Matters Arising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098357AB" w14:textId="79D9D53E">
            <w:pPr>
              <w:spacing w:after="0" w:line="360" w:lineRule="auto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THER_BUSINESS">
              <w:r w:rsidRPr="003C5F6D" w:rsidR="00B97CD4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Dates for your diary</w:t>
              </w:r>
            </w:hyperlink>
          </w:p>
        </w:tc>
      </w:tr>
      <w:tr w:rsidR="00B97CD4" w:rsidTr="003C5F6D" w14:paraId="01FB4497" w14:textId="0EC6E10A">
        <w:tc>
          <w:tcPr>
            <w:tcW w:w="32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4A10CFA8" w14:textId="56997FCA">
            <w:pPr>
              <w:spacing w:after="0" w:line="360" w:lineRule="auto"/>
              <w:outlineLvl w:val="0"/>
              <w:rPr>
                <w:rFonts w:cs="Arial"/>
                <w:b/>
                <w:bCs/>
                <w:color w:val="002060"/>
                <w:sz w:val="20"/>
                <w:szCs w:val="44"/>
              </w:rPr>
            </w:pPr>
            <w:hyperlink w:history="1" w:anchor="_OTHER_BUSINESS">
              <w:r w:rsidRPr="003C5F6D" w:rsidR="00B97CD4">
                <w:rPr>
                  <w:rStyle w:val="Hyperlink"/>
                  <w:rFonts w:cs="Arial"/>
                  <w:b/>
                  <w:bCs/>
                  <w:color w:val="002060"/>
                  <w:sz w:val="20"/>
                  <w:szCs w:val="44"/>
                </w:rPr>
                <w:t>Next Meeting</w:t>
              </w:r>
            </w:hyperlink>
          </w:p>
        </w:tc>
        <w:tc>
          <w:tcPr>
            <w:tcW w:w="25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3C5F6D" w:rsidR="00B97CD4" w:rsidP="00B97CD4" w:rsidRDefault="00516530" w14:paraId="7EB3ECA9" w14:textId="194B1BB6">
            <w:pPr>
              <w:spacing w:after="0" w:line="360" w:lineRule="auto"/>
              <w:outlineLvl w:val="0"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</w:pPr>
            <w:hyperlink w:history="1" w:anchor="_Action_Points_and">
              <w:r w:rsidRPr="003C5F6D" w:rsidR="003C5F6D">
                <w:rPr>
                  <w:rStyle w:val="Hyperlink"/>
                  <w:b/>
                  <w:bCs/>
                  <w:color w:val="002060"/>
                  <w:sz w:val="20"/>
                  <w:szCs w:val="20"/>
                </w:rPr>
                <w:t>Action Points/Deadlines</w:t>
              </w:r>
            </w:hyperlink>
          </w:p>
        </w:tc>
      </w:tr>
    </w:tbl>
    <w:p w:rsidRPr="00EC7EE7" w:rsidR="00B97CD4" w:rsidP="61D014B9" w:rsidRDefault="009417E5" w14:paraId="09A37004" w14:textId="77777777">
      <w:pPr>
        <w:pStyle w:val="Heading1"/>
        <w:rPr>
          <w:rFonts w:ascii="Calibri" w:hAnsi="Calibri" w:eastAsia="Calibri" w:cs="Calibri"/>
          <w:b/>
          <w:bCs/>
          <w:color w:val="244061" w:themeColor="accent1" w:themeShade="80"/>
          <w:sz w:val="40"/>
          <w:szCs w:val="40"/>
        </w:rPr>
      </w:pPr>
      <w:r w:rsidRPr="61D014B9">
        <w:rPr>
          <w:rFonts w:ascii="Calibri" w:hAnsi="Calibri"/>
          <w:b/>
          <w:bCs/>
          <w:color w:val="244061" w:themeColor="accent1" w:themeShade="80"/>
          <w:sz w:val="40"/>
          <w:szCs w:val="40"/>
        </w:rPr>
        <w:t>Agenda</w:t>
      </w:r>
    </w:p>
    <w:p w:rsidR="16149169" w:rsidP="4255A2BE" w:rsidRDefault="16149169" w14:paraId="7BD7F9E2" w14:textId="08CAD9AA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rFonts w:ascii="Cambria" w:hAnsi="Cambria" w:eastAsia="Cambria" w:cs="Cambria" w:asciiTheme="minorAscii" w:hAnsiTheme="minorAscii" w:eastAsiaTheme="minorAscii" w:cstheme="minorAscii"/>
          <w:color w:val="17365D" w:themeColor="text2" w:themeShade="BF"/>
          <w:sz w:val="24"/>
          <w:szCs w:val="24"/>
        </w:rPr>
      </w:pPr>
      <w:r w:rsidRPr="4255A2BE" w:rsidR="0CDEBB4A">
        <w:rPr>
          <w:rFonts w:cs="Calibri"/>
          <w:color w:val="17365D" w:themeColor="text2" w:themeTint="FF" w:themeShade="BF"/>
          <w:sz w:val="24"/>
          <w:szCs w:val="24"/>
        </w:rPr>
        <w:t>Review of action points of last meeting</w:t>
      </w:r>
    </w:p>
    <w:p w:rsidR="79DB1E88" w:rsidP="4255A2BE" w:rsidRDefault="79DB1E88" w14:paraId="66B33FC4" w14:textId="4033CB88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color w:val="17365D" w:themeColor="text2" w:themeTint="FF" w:themeShade="BF"/>
          <w:sz w:val="24"/>
          <w:szCs w:val="24"/>
        </w:rPr>
      </w:pPr>
      <w:r w:rsidRPr="4255A2BE" w:rsidR="79DB1E88">
        <w:rPr>
          <w:rFonts w:cs="Calibri"/>
          <w:color w:val="17365D" w:themeColor="text2" w:themeTint="FF" w:themeShade="BF"/>
          <w:sz w:val="24"/>
          <w:szCs w:val="24"/>
        </w:rPr>
        <w:t>Carnage Updates</w:t>
      </w:r>
    </w:p>
    <w:p w:rsidR="79DB1E88" w:rsidP="4255A2BE" w:rsidRDefault="79DB1E88" w14:paraId="082AFC14" w14:textId="0CEB26EA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color w:val="17365D" w:themeColor="text2" w:themeTint="FF" w:themeShade="BF"/>
          <w:sz w:val="24"/>
          <w:szCs w:val="24"/>
        </w:rPr>
      </w:pPr>
      <w:proofErr w:type="spellStart"/>
      <w:r w:rsidRPr="4255A2BE" w:rsidR="79DB1E88">
        <w:rPr>
          <w:rFonts w:cs="Calibri"/>
          <w:color w:val="17365D" w:themeColor="text2" w:themeTint="FF" w:themeShade="BF"/>
          <w:sz w:val="24"/>
          <w:szCs w:val="24"/>
        </w:rPr>
        <w:t>Unitu</w:t>
      </w:r>
      <w:proofErr w:type="spellEnd"/>
      <w:r w:rsidRPr="4255A2BE" w:rsidR="79DB1E88">
        <w:rPr>
          <w:rFonts w:cs="Calibri"/>
          <w:color w:val="17365D" w:themeColor="text2" w:themeTint="FF" w:themeShade="BF"/>
          <w:sz w:val="24"/>
          <w:szCs w:val="24"/>
        </w:rPr>
        <w:t xml:space="preserve"> Carnage update</w:t>
      </w:r>
    </w:p>
    <w:p w:rsidR="79DB1E88" w:rsidP="4255A2BE" w:rsidRDefault="79DB1E88" w14:paraId="24A83EC9" w14:textId="28DC6BDA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color w:val="17365D" w:themeColor="text2" w:themeTint="FF" w:themeShade="BF"/>
          <w:sz w:val="24"/>
          <w:szCs w:val="24"/>
        </w:rPr>
      </w:pPr>
      <w:r w:rsidRPr="4255A2BE" w:rsidR="79DB1E88">
        <w:rPr>
          <w:rFonts w:cs="Calibri"/>
          <w:color w:val="17365D" w:themeColor="text2" w:themeTint="FF" w:themeShade="BF"/>
          <w:sz w:val="24"/>
          <w:szCs w:val="24"/>
        </w:rPr>
        <w:t>ICSMSU Christmas Updates &amp; Brainstorming</w:t>
      </w:r>
    </w:p>
    <w:p w:rsidR="79DB1E88" w:rsidP="4255A2BE" w:rsidRDefault="79DB1E88" w14:paraId="0F7D49A4" w14:textId="18A79FB9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color w:val="17365D" w:themeColor="text2" w:themeTint="FF" w:themeShade="BF"/>
          <w:sz w:val="24"/>
          <w:szCs w:val="24"/>
        </w:rPr>
      </w:pPr>
      <w:r w:rsidRPr="4255A2BE" w:rsidR="79DB1E88">
        <w:rPr>
          <w:rFonts w:cs="Calibri"/>
          <w:color w:val="17365D" w:themeColor="text2" w:themeTint="FF" w:themeShade="BF"/>
          <w:sz w:val="24"/>
          <w:szCs w:val="24"/>
        </w:rPr>
        <w:t>Photo</w:t>
      </w:r>
    </w:p>
    <w:p w:rsidR="16149169" w:rsidP="4255A2BE" w:rsidRDefault="16149169" w14:paraId="4EDDF1CF" w14:textId="32EDC5BA">
      <w:pPr>
        <w:pStyle w:val="ListParagraph"/>
        <w:numPr>
          <w:ilvl w:val="0"/>
          <w:numId w:val="43"/>
        </w:numPr>
        <w:spacing w:after="0" w:line="360" w:lineRule="auto"/>
        <w:outlineLvl w:val="0"/>
        <w:rPr>
          <w:rFonts w:ascii="Cambria" w:hAnsi="Cambria" w:eastAsia="Cambria" w:cs="Cambria" w:asciiTheme="minorAscii" w:hAnsiTheme="minorAscii" w:eastAsiaTheme="minorAscii" w:cstheme="minorAscii"/>
          <w:color w:val="17365D" w:themeColor="text2" w:themeShade="BF"/>
          <w:sz w:val="24"/>
          <w:szCs w:val="24"/>
        </w:rPr>
      </w:pPr>
      <w:r w:rsidRPr="4255A2BE" w:rsidR="0CDEBB4A">
        <w:rPr>
          <w:rFonts w:cs="Calibri"/>
          <w:color w:val="17365D" w:themeColor="text2" w:themeTint="FF" w:themeShade="BF"/>
          <w:sz w:val="24"/>
          <w:szCs w:val="24"/>
        </w:rPr>
        <w:t>Any Other Business</w:t>
      </w:r>
    </w:p>
    <w:p w:rsidRPr="00EC7EE7" w:rsidR="00B97CD4" w:rsidP="00EC7EE7" w:rsidRDefault="00B97CD4" w14:paraId="18D2FF5C" w14:textId="180EED6C">
      <w:pPr>
        <w:pStyle w:val="Heading1"/>
        <w:spacing w:line="360" w:lineRule="auto"/>
        <w:rPr>
          <w:rFonts w:ascii="Calibri" w:hAnsi="Calibri"/>
          <w:b/>
          <w:bCs/>
          <w:color w:val="244061" w:themeColor="accent1" w:themeShade="80"/>
          <w:sz w:val="40"/>
          <w:szCs w:val="40"/>
        </w:rPr>
      </w:pPr>
      <w:r w:rsidRPr="00EC7EE7">
        <w:rPr>
          <w:rFonts w:ascii="Calibri" w:hAnsi="Calibri"/>
          <w:b/>
          <w:bCs/>
          <w:color w:val="244061" w:themeColor="accent1" w:themeShade="80"/>
          <w:sz w:val="40"/>
          <w:szCs w:val="40"/>
        </w:rPr>
        <w:t>Discussion Points</w:t>
      </w:r>
    </w:p>
    <w:tbl>
      <w:tblPr>
        <w:tblW w:w="10646" w:type="dxa"/>
        <w:tblInd w:w="-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8846"/>
      </w:tblGrid>
      <w:tr w:rsidRPr="0097786A" w:rsidR="002E1E31" w:rsidTr="4255A2BE" w14:paraId="222E4A41" w14:textId="77777777">
        <w:trPr>
          <w:trHeight w:val="181"/>
        </w:trPr>
        <w:tc>
          <w:tcPr>
            <w:tcW w:w="10646" w:type="dxa"/>
            <w:gridSpan w:val="2"/>
            <w:tcBorders>
              <w:top w:val="single" w:color="999999" w:sz="12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201B50"/>
            <w:tcMar/>
            <w:vAlign w:val="bottom"/>
          </w:tcPr>
          <w:p w:rsidRPr="00EC7EE7" w:rsidR="002E1E31" w:rsidP="00EC7EE7" w:rsidRDefault="009417E5" w14:paraId="15E23595" w14:textId="7760E5B1">
            <w:pPr>
              <w:pStyle w:val="Heading2"/>
              <w:jc w:val="center"/>
              <w:rPr>
                <w:szCs w:val="22"/>
              </w:rPr>
            </w:pPr>
            <w:bookmarkStart w:name="_ACTION_POINTS_OF" w:id="0"/>
            <w:bookmarkEnd w:id="0"/>
            <w:r w:rsidRPr="00EC7EE7">
              <w:rPr>
                <w:szCs w:val="22"/>
              </w:rPr>
              <w:t>ACTION POINTS OF LAST MEETING</w:t>
            </w:r>
          </w:p>
        </w:tc>
      </w:tr>
      <w:tr w:rsidRPr="00692553" w:rsidR="002E1E31" w:rsidTr="4255A2BE" w14:paraId="0E1DA31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4255A2BE" w:rsidRDefault="009E24CC" w14:paraId="64E37122" w14:textId="19C9E94F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2E1E31" w:rsidP="4255A2BE" w:rsidRDefault="002E1E31" w14:paraId="09964C2A" w14:textId="10B3DE8B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55A2BE" w:rsidR="0C01D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Munty to look into finding the proposed messaging </w:t>
            </w:r>
            <w:r w:rsidRPr="4255A2BE" w:rsidR="25238C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for MDL comms </w:t>
            </w:r>
            <w:r w:rsidRPr="4255A2BE" w:rsidR="0C01D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before it goes out so we can prep for it</w:t>
            </w:r>
          </w:p>
          <w:p w:rsidRPr="00692553" w:rsidR="002E1E31" w:rsidP="4255A2BE" w:rsidRDefault="002E1E31" w14:paraId="5CA9A361" w14:textId="4CFAA5FC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55A2BE" w:rsidR="0C01D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Munty to bring up concerns with other CUs during governance and identity board</w:t>
            </w:r>
          </w:p>
          <w:p w:rsidRPr="00692553" w:rsidR="002E1E31" w:rsidP="4255A2BE" w:rsidRDefault="002E1E31" w14:paraId="05307A0E" w14:textId="3DEB47F6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55A2BE" w:rsidR="0C01D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Also to see if ICU Pres can provide statistics (booking) on how often MDLs are used</w:t>
            </w:r>
          </w:p>
          <w:p w:rsidRPr="00692553" w:rsidR="002E1E31" w:rsidP="4255A2BE" w:rsidRDefault="002E1E31" w14:paraId="5BD9B1CB" w14:textId="7A332D71">
            <w:pPr>
              <w:pStyle w:val="ListParagraph"/>
              <w:numPr>
                <w:ilvl w:val="0"/>
                <w:numId w:val="9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55A2BE" w:rsidR="0C01D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Rayyan to work on initial statements on call on socials for release following faculty announcement</w:t>
            </w:r>
          </w:p>
          <w:p w:rsidRPr="00692553" w:rsidR="002E1E31" w:rsidP="4255A2BE" w:rsidRDefault="002E1E31" w14:paraId="0478172C" w14:textId="70500C00">
            <w:pPr>
              <w:pStyle w:val="ListParagraph"/>
              <w:spacing w:after="200" w:line="276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79546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Pr="0097786A" w:rsidR="002E1E31" w:rsidTr="4255A2BE" w14:paraId="63EB3A39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EC7EE7" w:rsidR="002E1E31" w:rsidP="00EC7EE7" w:rsidRDefault="009417E5" w14:paraId="3041B5E1" w14:textId="6EAC3445">
            <w:pPr>
              <w:pStyle w:val="Heading2"/>
              <w:jc w:val="center"/>
              <w:rPr>
                <w:szCs w:val="22"/>
              </w:rPr>
            </w:pPr>
            <w:bookmarkStart w:name="_MATTERS_ARISING" w:id="1"/>
            <w:bookmarkEnd w:id="1"/>
            <w:r w:rsidRPr="00EC7EE7">
              <w:rPr>
                <w:szCs w:val="22"/>
              </w:rPr>
              <w:t>MATTERS ARISING</w:t>
            </w:r>
          </w:p>
        </w:tc>
      </w:tr>
      <w:tr w:rsidR="002E1E31" w:rsidTr="4255A2BE" w14:paraId="7263A69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4255A2BE" w:rsidRDefault="00183BEA" w14:paraId="52259378" w14:textId="4F5DE597">
            <w:pPr>
              <w:pStyle w:val="AllCapsHeading"/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</w:pPr>
            <w:r w:rsidRPr="4255A2BE" w:rsidR="4849CBBD"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  <w:t>General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E17B5B" w:rsidP="4255A2BE" w:rsidRDefault="00E17B5B" w14:paraId="52804C4F" w14:textId="6918BC5F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933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MDL</w:t>
            </w:r>
          </w:p>
          <w:p w:rsidR="00E17B5B" w:rsidP="4255A2BE" w:rsidRDefault="00E17B5B" w14:paraId="2CF4BE0B" w14:textId="3513CC37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933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Response from students has been as expected (massively negative)</w:t>
            </w:r>
          </w:p>
          <w:p w:rsidR="00E17B5B" w:rsidP="4255A2BE" w:rsidRDefault="00E17B5B" w14:paraId="2CEFDF29" w14:textId="69AEFBCA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933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About 270 responses so far</w:t>
            </w:r>
          </w:p>
          <w:p w:rsidR="00E17B5B" w:rsidP="4255A2BE" w:rsidRDefault="00E17B5B" w14:paraId="19E41AD9" w14:textId="15E73F9A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933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Have been in touch with ICU on statistics on MDL use</w:t>
            </w:r>
          </w:p>
          <w:p w:rsidR="00E17B5B" w:rsidP="4255A2BE" w:rsidRDefault="00E17B5B" w14:paraId="3AE1AA4B" w14:textId="76FC3F59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9334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Need to make sure not to let the recent UKFPO changes dilute this</w:t>
            </w:r>
          </w:p>
          <w:p w:rsidR="00E17B5B" w:rsidP="4255A2BE" w:rsidRDefault="00E17B5B" w14:paraId="22666FC0" w14:textId="696A9BAE">
            <w:pPr>
              <w:pStyle w:val="ListParagraph"/>
              <w:numPr>
                <w:ilvl w:val="0"/>
                <w:numId w:val="9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D03A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Next big aim</w:t>
            </w:r>
            <w:r w:rsidRPr="4255A2BE" w:rsidR="3129F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is drumming up engagement with the open letter</w:t>
            </w:r>
          </w:p>
          <w:p w:rsidR="00E17B5B" w:rsidP="4255A2BE" w:rsidRDefault="00E17B5B" w14:paraId="0750B8EB" w14:textId="5EA161C8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129F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Alice Gast</w:t>
            </w:r>
            <w:r w:rsidRPr="4255A2BE" w:rsidR="35835D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: Bullying and other rumours</w:t>
            </w:r>
          </w:p>
          <w:p w:rsidR="00E17B5B" w:rsidP="4255A2BE" w:rsidRDefault="00E17B5B" w14:paraId="5B942244" w14:textId="2103C047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5835D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Main message here being to stymie misinformation and spreading false rumours</w:t>
            </w:r>
          </w:p>
          <w:p w:rsidR="00E17B5B" w:rsidP="4255A2BE" w:rsidRDefault="00E17B5B" w14:paraId="3BD44418" w14:textId="34ACE70F">
            <w:pPr>
              <w:pStyle w:val="ListParagraph"/>
              <w:numPr>
                <w:ilvl w:val="0"/>
                <w:numId w:val="100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5835D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Otherwise, we’ll be supporting ICU in their stance towards this</w:t>
            </w:r>
          </w:p>
          <w:p w:rsidR="00E17B5B" w:rsidP="4255A2BE" w:rsidRDefault="00E17B5B" w14:paraId="1645DE54" w14:textId="149875BF">
            <w:pPr>
              <w:pStyle w:val="ListParagraph"/>
              <w:numPr>
                <w:ilvl w:val="0"/>
                <w:numId w:val="100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5835D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Forward any contact from media (both exte</w:t>
            </w:r>
            <w:r w:rsidRPr="4255A2BE" w:rsidR="684E1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rnal and internal)</w:t>
            </w:r>
            <w:r w:rsidRPr="4255A2BE" w:rsidR="35835D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to Munty if you receive any</w:t>
            </w:r>
            <w:r w:rsidRPr="4255A2BE" w:rsidR="220AF0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and do not respond</w:t>
            </w:r>
          </w:p>
          <w:p w:rsidR="00E17B5B" w:rsidP="4255A2BE" w:rsidRDefault="00E17B5B" w14:paraId="5613F122" w14:textId="54F9AE2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03A49C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UKFPO</w:t>
            </w:r>
          </w:p>
          <w:p w:rsidR="00E17B5B" w:rsidP="4255A2BE" w:rsidRDefault="00E17B5B" w14:paraId="1E3584AB" w14:textId="16155BF4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E66A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We don’t have access to the data that the UKFPO is using to base their claims on the relationship</w:t>
            </w:r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between working class environments, BSc enrolment and FP impacts; we should have access to this data and the UKFPO not releasing it is </w:t>
            </w:r>
            <w:proofErr w:type="spellStart"/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kinda</w:t>
            </w:r>
            <w:proofErr w:type="spellEnd"/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sus</w:t>
            </w:r>
          </w:p>
          <w:p w:rsidR="00E17B5B" w:rsidP="4255A2BE" w:rsidRDefault="00E17B5B" w14:paraId="381523F5" w14:textId="6E19C6A7">
            <w:pPr>
              <w:pStyle w:val="ListParagraph"/>
              <w:numPr>
                <w:ilvl w:val="0"/>
                <w:numId w:val="101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Have formed a national </w:t>
            </w:r>
            <w:proofErr w:type="spellStart"/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medsoc</w:t>
            </w:r>
            <w:proofErr w:type="spellEnd"/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255A2BE" w:rsidR="0ECEC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with other SUs (26/33 so far) </w:t>
            </w:r>
            <w:r w:rsidRPr="4255A2BE" w:rsidR="558814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to lobby for the deferment of this decision (and potentially counter it), the petition has already reached abou</w:t>
            </w:r>
            <w:r w:rsidRPr="4255A2BE" w:rsidR="5029E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t 3600 responses</w:t>
            </w:r>
          </w:p>
          <w:p w:rsidR="00E17B5B" w:rsidP="4255A2BE" w:rsidRDefault="00E17B5B" w14:paraId="49550B14" w14:textId="2B8D9791">
            <w:pPr>
              <w:pStyle w:val="ListParagraph"/>
              <w:numPr>
                <w:ilvl w:val="0"/>
                <w:numId w:val="101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5029E1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Slightly difficult in that this has kicked off at the same time as the MDL stuff: UKFPO work will likely peak soon and we can switch back to MDLs in the next month and a bit</w:t>
            </w:r>
          </w:p>
          <w:p w:rsidR="00E17B5B" w:rsidP="4255A2BE" w:rsidRDefault="00E17B5B" w14:paraId="5E2275E7" w14:textId="41F1A74A">
            <w:pPr>
              <w:pStyle w:val="ListParagraph"/>
              <w:numPr>
                <w:ilvl w:val="0"/>
                <w:numId w:val="101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440C8D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Concerns over further escalation of UKFPO changes without student consultation</w:t>
            </w:r>
          </w:p>
          <w:p w:rsidR="00E17B5B" w:rsidP="4255A2BE" w:rsidRDefault="00E17B5B" w14:paraId="766D7B70" w14:textId="48C6A8D6">
            <w:pPr>
              <w:pStyle w:val="ListParagraph"/>
              <w:numPr>
                <w:ilvl w:val="0"/>
                <w:numId w:val="101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440C8D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No response from UKFPO on other efforts/attempts to improve widening participation that might have fewer</w:t>
            </w:r>
            <w:r w:rsidRPr="4255A2BE" w:rsidR="766878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/weaker </w:t>
            </w:r>
            <w:r w:rsidRPr="4255A2BE" w:rsidR="766878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wide-reaching</w:t>
            </w:r>
            <w:r w:rsidRPr="4255A2BE" w:rsidR="766878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consequences as this</w:t>
            </w:r>
          </w:p>
          <w:p w:rsidR="00E17B5B" w:rsidP="4255A2BE" w:rsidRDefault="00E17B5B" w14:paraId="0D05F640" w14:textId="0B8D70A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2D42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Unitu</w:t>
            </w:r>
          </w:p>
          <w:p w:rsidR="00E17B5B" w:rsidP="4255A2BE" w:rsidRDefault="00E17B5B" w14:paraId="17118F0E" w14:textId="2F5A9D47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F26ED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Proposed as a replacement (improvement) for SOLE (which has historically trash levels of feedback)</w:t>
            </w:r>
          </w:p>
          <w:p w:rsidR="00E17B5B" w:rsidP="4255A2BE" w:rsidRDefault="00E17B5B" w14:paraId="76DF51DA" w14:textId="38A182D0">
            <w:pPr>
              <w:pStyle w:val="ListParagraph"/>
              <w:numPr>
                <w:ilvl w:val="0"/>
                <w:numId w:val="10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2BA61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Has a lot of features that would be really useful over </w:t>
            </w:r>
            <w:r w:rsidRPr="4255A2BE" w:rsidR="63E842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current use of SOLE and reps for feedback: this includes centralisation of feedback to stop redundancy, increased transparency from faculty, more comfort in raising things straight to faculty, and more</w:t>
            </w:r>
          </w:p>
          <w:p w:rsidR="00E17B5B" w:rsidP="4255A2BE" w:rsidRDefault="00E17B5B" w14:paraId="599428A5" w14:textId="40B17031">
            <w:pPr>
              <w:pStyle w:val="ListParagraph"/>
              <w:numPr>
                <w:ilvl w:val="0"/>
                <w:numId w:val="10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19278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There’ve been a lot of concerns from faculty on its implementation and negative effects: tons of resistance in general</w:t>
            </w:r>
          </w:p>
          <w:p w:rsidR="00E17B5B" w:rsidP="4255A2BE" w:rsidRDefault="00E17B5B" w14:paraId="452E8FBA" w14:textId="718EA260">
            <w:pPr>
              <w:pStyle w:val="ListParagraph"/>
              <w:numPr>
                <w:ilvl w:val="0"/>
                <w:numId w:val="10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proofErr w:type="spellStart"/>
            <w:r w:rsidRPr="4255A2BE" w:rsidR="319278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Munty</w:t>
            </w:r>
            <w:proofErr w:type="spellEnd"/>
            <w:r w:rsidRPr="4255A2BE" w:rsidR="319278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and Rachel have pushed for a trial of the system, and a general argument that it won’t hurt or replace SOLE</w:t>
            </w:r>
          </w:p>
          <w:p w:rsidR="00E17B5B" w:rsidP="4255A2BE" w:rsidRDefault="00E17B5B" w14:paraId="7EB2EF0A" w14:textId="70B157D6">
            <w:pPr>
              <w:pStyle w:val="ListParagraph"/>
              <w:numPr>
                <w:ilvl w:val="0"/>
                <w:numId w:val="10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19278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TLDR, main resistance is over staff r/gatekeeping SOLE</w:t>
            </w:r>
            <w:r w:rsidRPr="4255A2BE" w:rsidR="5BD2CB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, so we’ve thought about using it instead as a platform for year reps instead; if that succeeds, </w:t>
            </w:r>
            <w:r w:rsidRPr="4255A2BE" w:rsidR="31843F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we can use that to strengthen our argument for course level implementation at a later date</w:t>
            </w:r>
          </w:p>
          <w:p w:rsidR="00E17B5B" w:rsidP="4255A2BE" w:rsidRDefault="00E17B5B" w14:paraId="471D8DE0" w14:textId="744E9CD2">
            <w:pPr>
              <w:pStyle w:val="ListParagraph"/>
              <w:numPr>
                <w:ilvl w:val="0"/>
                <w:numId w:val="10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proofErr w:type="gramStart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Also</w:t>
            </w:r>
            <w:proofErr w:type="gramEnd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littany</w:t>
            </w:r>
            <w:proofErr w:type="spellEnd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of random odd ideas faculty has come up with we’ve spent time rejecting (</w:t>
            </w:r>
            <w:proofErr w:type="gramStart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hashtags to lighten workload on faculty and push it on students for categorisation)</w:t>
            </w:r>
          </w:p>
          <w:p w:rsidR="00E17B5B" w:rsidP="4255A2BE" w:rsidRDefault="00E17B5B" w14:paraId="57F2E1B7" w14:textId="02E8454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57DB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Christmas Support</w:t>
            </w:r>
          </w:p>
          <w:p w:rsidR="00E17B5B" w:rsidP="4255A2BE" w:rsidRDefault="00E17B5B" w14:paraId="2B35D686" w14:textId="635FD876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053BB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Hall services and student support services are continuing over Christmas, as are MOVE imperial, Ethos and iGym</w:t>
            </w:r>
            <w:r w:rsidRPr="4255A2BE" w:rsidR="06EE0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, generally ICU is doing a lot</w:t>
            </w:r>
          </w:p>
          <w:p w:rsidR="00E17B5B" w:rsidP="4255A2BE" w:rsidRDefault="00E17B5B" w14:paraId="39C16A37" w14:textId="382CBA70">
            <w:pPr>
              <w:pStyle w:val="ListParagraph"/>
              <w:numPr>
                <w:ilvl w:val="0"/>
                <w:numId w:val="103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06EE0B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Faculty is attempting to fill in the gaps a bit</w:t>
            </w:r>
            <w:r w:rsidRPr="4255A2BE" w:rsidR="31DCC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with welfare support and tutor check ins</w:t>
            </w:r>
          </w:p>
          <w:p w:rsidR="00E17B5B" w:rsidP="4255A2BE" w:rsidRDefault="00E17B5B" w14:paraId="043EF7F6" w14:textId="3D97B962">
            <w:pPr>
              <w:pStyle w:val="ListParagraph"/>
              <w:numPr>
                <w:ilvl w:val="0"/>
                <w:numId w:val="103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2DD92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Would be great to get </w:t>
            </w:r>
            <w:proofErr w:type="spellStart"/>
            <w:r w:rsidRPr="4255A2BE" w:rsidR="2DD92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christmas</w:t>
            </w:r>
            <w:proofErr w:type="spellEnd"/>
            <w:r w:rsidRPr="4255A2BE" w:rsidR="2DD92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cards (physical or digital) sent out</w:t>
            </w:r>
          </w:p>
          <w:p w:rsidR="00E17B5B" w:rsidP="4255A2BE" w:rsidRDefault="00E17B5B" w14:paraId="48DF2532" w14:textId="2203D426">
            <w:pPr>
              <w:pStyle w:val="ListParagraph"/>
              <w:numPr>
                <w:ilvl w:val="0"/>
                <w:numId w:val="103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74C8CD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ICU: lots of little things, care packages, FB groups etc, they’ve organised some online activities</w:t>
            </w:r>
          </w:p>
          <w:p w:rsidR="00E17B5B" w:rsidP="4255A2BE" w:rsidRDefault="00E17B5B" w14:paraId="6B8C7568" w14:textId="0B009270">
            <w:pPr>
              <w:pStyle w:val="ListParagraph"/>
              <w:numPr>
                <w:ilvl w:val="0"/>
                <w:numId w:val="103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42B2A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Thoughts on what the SU should do and provide for students: </w:t>
            </w:r>
            <w:proofErr w:type="spellStart"/>
            <w:r w:rsidRPr="4255A2BE" w:rsidR="42B2A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Ents</w:t>
            </w:r>
            <w:proofErr w:type="spellEnd"/>
            <w:r w:rsidRPr="4255A2BE" w:rsidR="42B2A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thinking of a Christmas Showcase</w:t>
            </w:r>
            <w:r w:rsidRPr="4255A2BE" w:rsidR="3CD03D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and an ICSM 2020 Bingo</w:t>
            </w:r>
          </w:p>
          <w:p w:rsidR="00E17B5B" w:rsidP="4255A2BE" w:rsidRDefault="00E17B5B" w14:paraId="2FEA152D" w14:textId="77AAEC19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CD03D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Christmas Support Brainstorm</w:t>
            </w:r>
          </w:p>
          <w:p w:rsidR="00E17B5B" w:rsidP="4255A2BE" w:rsidRDefault="00E17B5B" w14:paraId="5938E92D" w14:textId="75603F34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5F70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Social Media:</w:t>
            </w:r>
          </w:p>
          <w:p w:rsidR="00E17B5B" w:rsidP="4255A2BE" w:rsidRDefault="00E17B5B" w14:paraId="1E816DBC" w14:textId="4D11D94F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0360E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ICSM2020 Bingo</w:t>
            </w:r>
          </w:p>
          <w:p w:rsidR="00E17B5B" w:rsidP="4255A2BE" w:rsidRDefault="00E17B5B" w14:paraId="701F2E5E" w14:textId="542C45B7">
            <w:pPr>
              <w:pStyle w:val="ListParagraph"/>
              <w:numPr>
                <w:ilvl w:val="0"/>
                <w:numId w:val="106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0360E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Christmas Showcase with students</w:t>
            </w:r>
          </w:p>
          <w:p w:rsidR="00E17B5B" w:rsidP="4255A2BE" w:rsidRDefault="00E17B5B" w14:paraId="588835EF" w14:textId="7F7FF07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5F70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Events:</w:t>
            </w:r>
          </w:p>
          <w:p w:rsidR="00E17B5B" w:rsidP="4255A2BE" w:rsidRDefault="00E17B5B" w14:paraId="574F6D32" w14:textId="7EDF0A7D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8D34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Netflix party</w:t>
            </w:r>
          </w:p>
          <w:p w:rsidR="00E17B5B" w:rsidP="4255A2BE" w:rsidRDefault="00E17B5B" w14:paraId="7E2C0098" w14:textId="7B3AADAA">
            <w:pPr>
              <w:pStyle w:val="ListParagraph"/>
              <w:numPr>
                <w:ilvl w:val="0"/>
                <w:numId w:val="109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8D34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Virtual Escape Room</w:t>
            </w:r>
          </w:p>
          <w:p w:rsidR="00E17B5B" w:rsidP="4255A2BE" w:rsidRDefault="00E17B5B" w14:paraId="55387386" w14:textId="641F604E">
            <w:pPr>
              <w:pStyle w:val="ListParagraph"/>
              <w:numPr>
                <w:ilvl w:val="0"/>
                <w:numId w:val="109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8D34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Xmas Quiz</w:t>
            </w:r>
          </w:p>
          <w:p w:rsidR="00E17B5B" w:rsidP="4255A2BE" w:rsidRDefault="00E17B5B" w14:paraId="703F7418" w14:textId="0C30787B">
            <w:pPr>
              <w:pStyle w:val="ListParagraph"/>
              <w:numPr>
                <w:ilvl w:val="0"/>
                <w:numId w:val="109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68D348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Coffee Mornings with faculty</w:t>
            </w:r>
            <w:r w:rsidRPr="4255A2BE" w:rsidR="1A52D6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(they’re quite keen on this, but there are concerns and pushback due to stress on staff, so has been shifted to senior tutor check ins instead</w:t>
            </w:r>
          </w:p>
          <w:p w:rsidR="00E17B5B" w:rsidP="4255A2BE" w:rsidRDefault="00E17B5B" w14:paraId="4F08A8EE" w14:textId="17DA063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2FC0FE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Welfare:</w:t>
            </w:r>
          </w:p>
          <w:p w:rsidR="00E17B5B" w:rsidP="4255A2BE" w:rsidRDefault="00E17B5B" w14:paraId="7A819D1F" w14:textId="37931175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39F46C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Buddy Scheme</w:t>
            </w:r>
            <w:r w:rsidRPr="4255A2BE" w:rsidR="4D01D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(keep within ICSM and consider working with clubs and socs)</w:t>
            </w:r>
          </w:p>
          <w:p w:rsidR="00E17B5B" w:rsidP="4255A2BE" w:rsidRDefault="00E17B5B" w14:paraId="077B1069" w14:textId="03610A8F">
            <w:pPr>
              <w:pStyle w:val="ListParagraph"/>
              <w:numPr>
                <w:ilvl w:val="0"/>
                <w:numId w:val="10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4D01D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Remind Mums and Dads about this</w:t>
            </w:r>
          </w:p>
          <w:p w:rsidR="00E17B5B" w:rsidP="4255A2BE" w:rsidRDefault="00E17B5B" w14:paraId="10C81B5E" w14:textId="17B65C0D">
            <w:pPr>
              <w:pStyle w:val="ListParagraph"/>
              <w:numPr>
                <w:ilvl w:val="0"/>
                <w:numId w:val="108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D699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We’ll try and get something in</w:t>
            </w:r>
            <w:r w:rsidRPr="4255A2BE" w:rsidR="3106D3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the faculty welfare bulletin on this</w:t>
            </w:r>
            <w:r w:rsidRPr="4255A2BE" w:rsidR="1D699B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E17B5B" w:rsidP="4255A2BE" w:rsidRDefault="00E17B5B" w14:paraId="2985248F" w14:textId="7FB61CE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E61AE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Other:</w:t>
            </w:r>
          </w:p>
          <w:p w:rsidR="00E17B5B" w:rsidP="4255A2BE" w:rsidRDefault="00E17B5B" w14:paraId="71916370" w14:textId="1E5D3593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E61AE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Stream focused support/advice sessions (</w:t>
            </w:r>
            <w:proofErr w:type="gramStart"/>
            <w:r w:rsidRPr="4255A2BE" w:rsidR="1E61AE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4255A2BE" w:rsidR="1E61AE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RAG yoga, academics doing study advice etc)</w:t>
            </w:r>
          </w:p>
          <w:p w:rsidR="00E17B5B" w:rsidP="4255A2BE" w:rsidRDefault="00E17B5B" w14:paraId="0697389E" w14:textId="7EF7CFD8">
            <w:pPr>
              <w:pStyle w:val="ListParagraph"/>
              <w:numPr>
                <w:ilvl w:val="0"/>
                <w:numId w:val="110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255A2BE" w:rsidR="1E61AE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Group chats</w:t>
            </w:r>
            <w:r w:rsidRPr="4255A2BE" w:rsidR="39FF0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for people staying in London?</w:t>
            </w:r>
            <w:r w:rsidRPr="4255A2BE" w:rsidR="1ECC46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Uptake on this might be variable but could be useful</w:t>
            </w:r>
            <w:r w:rsidRPr="4255A2BE" w:rsidR="6855A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and </w:t>
            </w:r>
            <w:r w:rsidRPr="4255A2BE" w:rsidR="643F82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it’s</w:t>
            </w:r>
            <w:r w:rsidRPr="4255A2BE" w:rsidR="6855A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low effort</w:t>
            </w:r>
          </w:p>
        </w:tc>
      </w:tr>
      <w:tr w:rsidR="00183BEA" w:rsidTr="4255A2BE" w14:paraId="479DC473" w14:textId="77777777">
        <w:trPr>
          <w:trHeight w:val="525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183BEA" w:rsidP="4255A2BE" w:rsidRDefault="003100FC" w14:paraId="518B3852" w14:textId="197466E6">
            <w:pPr>
              <w:pStyle w:val="AllCapsHeading"/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</w:pPr>
            <w:r w:rsidRPr="4255A2BE" w:rsidR="544C74A7"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  <w:t>Topic of discussion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3C5F6D" w:rsidP="003100FC" w:rsidRDefault="003C5F6D" w14:paraId="64FC8C43" w14:textId="4E5490CF"/>
        </w:tc>
      </w:tr>
      <w:tr w:rsidR="009417E5" w:rsidTr="4255A2BE" w14:paraId="27FE198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417E5" w:rsidP="4255A2BE" w:rsidRDefault="00183BEA" w14:paraId="4073C217" w14:textId="71A21786">
            <w:pPr>
              <w:pStyle w:val="AllCapsHeading"/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</w:pPr>
            <w:r w:rsidRPr="4255A2BE" w:rsidR="4849CBBD">
              <w:rPr>
                <w:rFonts w:ascii="Calibri" w:hAnsi="Calibri"/>
                <w:color w:val="1F497D" w:themeColor="text2" w:themeTint="FF" w:themeShade="FF"/>
                <w:sz w:val="18"/>
                <w:szCs w:val="18"/>
              </w:rPr>
              <w:t>More General Stuff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183BEA" w:rsidP="2F2BEAC8" w:rsidRDefault="00183BEA" w14:paraId="33E9B629" w14:textId="46EFFCF8">
            <w:pPr>
              <w:pStyle w:val="Normal"/>
            </w:pPr>
          </w:p>
        </w:tc>
      </w:tr>
      <w:tr w:rsidR="00B97CD4" w:rsidTr="4255A2BE" w14:paraId="6266B3BF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EC7EE7" w:rsidR="00B97CD4" w:rsidP="00EC7EE7" w:rsidRDefault="00B97CD4" w14:paraId="6B2AC223" w14:textId="6FA39366">
            <w:pPr>
              <w:pStyle w:val="Heading2"/>
              <w:jc w:val="center"/>
              <w:rPr>
                <w:szCs w:val="22"/>
              </w:rPr>
            </w:pPr>
            <w:bookmarkStart w:name="_OTHER_BUSINESS" w:id="2"/>
            <w:bookmarkEnd w:id="2"/>
            <w:r w:rsidRPr="00EC7EE7">
              <w:rPr>
                <w:szCs w:val="22"/>
              </w:rPr>
              <w:t>OTHER BUSINESS</w:t>
            </w:r>
          </w:p>
        </w:tc>
      </w:tr>
      <w:tr w:rsidR="009417E5" w:rsidTr="4255A2BE" w14:paraId="23209A06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417E5" w:rsidP="00BB612F" w:rsidRDefault="00B97CD4" w14:paraId="5B096639" w14:textId="1BF132F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MISCELLANEOUS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417E5" w:rsidP="003A768D" w:rsidRDefault="009417E5" w14:paraId="12A37087" w14:textId="7D077961"/>
        </w:tc>
      </w:tr>
      <w:tr w:rsidR="00B97CD4" w:rsidTr="4255A2BE" w14:paraId="537EDC2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B97CD4" w:rsidP="00BB612F" w:rsidRDefault="00B97CD4" w14:paraId="5F1C2913" w14:textId="2DF0EBA9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UPCOMING EVENTS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B97CD4" w:rsidP="003A768D" w:rsidRDefault="00B97CD4" w14:paraId="56609D49" w14:textId="09E431EC"/>
        </w:tc>
      </w:tr>
      <w:tr w:rsidR="009417E5" w:rsidTr="4255A2BE" w14:paraId="1E118BB6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417E5" w:rsidP="00BB612F" w:rsidRDefault="00B97CD4" w14:paraId="4A703062" w14:textId="4AB2EC62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NEXT MEETING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417E5" w:rsidP="003A768D" w:rsidRDefault="009417E5" w14:paraId="4CFCECB4" w14:textId="219C483E"/>
        </w:tc>
      </w:tr>
      <w:tr w:rsidR="002E1E31" w:rsidTr="4255A2BE" w14:paraId="36782651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2E1E31" w:rsidP="00BB612F" w:rsidRDefault="00B97CD4" w14:paraId="73FADA99" w14:textId="166D612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DATES FOR DIARIES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3A768D" w:rsidP="003A768D" w:rsidRDefault="003A768D" w14:paraId="79A12793" w14:textId="3EE73493"/>
        </w:tc>
      </w:tr>
    </w:tbl>
    <w:p w:rsidRPr="00EC7EE7" w:rsidR="00560FF8" w:rsidP="00EC7EE7" w:rsidRDefault="00560FF8" w14:paraId="274A9114" w14:textId="4BE85498">
      <w:pPr>
        <w:pStyle w:val="Heading1"/>
        <w:spacing w:line="360" w:lineRule="auto"/>
        <w:rPr>
          <w:rFonts w:ascii="Calibri" w:hAnsi="Calibri"/>
          <w:b/>
          <w:bCs/>
          <w:color w:val="244061" w:themeColor="accent1" w:themeShade="80"/>
          <w:sz w:val="40"/>
          <w:szCs w:val="40"/>
        </w:rPr>
      </w:pPr>
      <w:bookmarkStart w:name="_Officer_Reports" w:id="3"/>
      <w:bookmarkEnd w:id="3"/>
      <w:r w:rsidRPr="00EC7EE7">
        <w:rPr>
          <w:rFonts w:ascii="Calibri" w:hAnsi="Calibri"/>
          <w:b/>
          <w:bCs/>
          <w:color w:val="244061" w:themeColor="accent1" w:themeShade="80"/>
          <w:sz w:val="40"/>
          <w:szCs w:val="40"/>
        </w:rPr>
        <w:t>Officer Reports</w:t>
      </w:r>
    </w:p>
    <w:tbl>
      <w:tblPr>
        <w:tblW w:w="10646" w:type="dxa"/>
        <w:tblInd w:w="-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8846"/>
      </w:tblGrid>
      <w:tr w:rsidRPr="00692553" w:rsidR="0097786A" w:rsidTr="4255A2BE" w14:paraId="34927A7F" w14:textId="77777777">
        <w:trPr>
          <w:trHeight w:val="181"/>
        </w:trPr>
        <w:tc>
          <w:tcPr>
            <w:tcW w:w="10646" w:type="dxa"/>
            <w:gridSpan w:val="2"/>
            <w:tcBorders>
              <w:top w:val="single" w:color="999999" w:sz="12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201B50"/>
            <w:tcMar/>
            <w:vAlign w:val="bottom"/>
          </w:tcPr>
          <w:p w:rsidRPr="00EC7EE7" w:rsidR="0097786A" w:rsidP="00EC7EE7" w:rsidRDefault="0097786A" w14:paraId="2128C822" w14:textId="4256543B">
            <w:pPr>
              <w:pStyle w:val="Heading2"/>
              <w:jc w:val="center"/>
            </w:pPr>
            <w:r w:rsidRPr="00EC7EE7">
              <w:rPr>
                <w:szCs w:val="22"/>
              </w:rPr>
              <w:t>EXECUTIVE</w:t>
            </w:r>
          </w:p>
        </w:tc>
      </w:tr>
      <w:tr w:rsidRPr="00692553" w:rsidR="00560FF8" w:rsidTr="4255A2BE" w14:paraId="54CB00F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560FF8" w:rsidP="00560FF8" w:rsidRDefault="0097786A" w14:paraId="7272322D" w14:textId="3B8EE871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President</w:t>
            </w:r>
          </w:p>
        </w:tc>
        <w:tc>
          <w:tcPr>
            <w:tcW w:w="8846" w:type="dxa"/>
            <w:tcBorders>
              <w:top w:val="single" w:color="FFFFFF" w:themeColor="background1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692553" w:rsidR="00560FF8" w:rsidP="4255A2BE" w:rsidRDefault="52A0D10F" w14:paraId="0680F16D" w14:textId="6E9E38BD">
            <w:pPr>
              <w:pStyle w:val="ListParagraph"/>
              <w:numPr>
                <w:ilvl w:val="1"/>
                <w:numId w:val="8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41D607F">
              <w:rPr/>
              <w:t xml:space="preserve">Busy </w:t>
            </w:r>
            <w:proofErr w:type="spellStart"/>
            <w:r w:rsidR="041D607F">
              <w:rPr/>
              <w:t>busy</w:t>
            </w:r>
            <w:proofErr w:type="spellEnd"/>
            <w:r w:rsidR="041D607F">
              <w:rPr/>
              <w:t xml:space="preserve"> last few weeks</w:t>
            </w:r>
            <w:r w:rsidR="1804F17C">
              <w:rPr/>
              <w:t xml:space="preserve">. It’s all one giant long continuous day at this point, but to update on the main points </w:t>
            </w:r>
            <w:r w:rsidR="4A399A9D">
              <w:rPr/>
              <w:t xml:space="preserve">that immediately come to mind </w:t>
            </w:r>
            <w:r w:rsidR="1804F17C">
              <w:rPr/>
              <w:t>from my end:</w:t>
            </w:r>
          </w:p>
          <w:p w:rsidRPr="00692553" w:rsidR="00560FF8" w:rsidP="4255A2BE" w:rsidRDefault="52A0D10F" w14:paraId="6018720C" w14:textId="15F158A5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041D607F">
              <w:rPr/>
              <w:t>MDLs announcement has gone live</w:t>
            </w:r>
            <w:r w:rsidR="5A530716">
              <w:rPr/>
              <w:t>. We’ll need to keep pushing responses to our survey</w:t>
            </w:r>
            <w:r w:rsidR="42416977">
              <w:rPr/>
              <w:t>,</w:t>
            </w:r>
            <w:r w:rsidR="5A530716">
              <w:rPr/>
              <w:t xml:space="preserve"> and draft for our open letter will be out soon.</w:t>
            </w:r>
            <w:r w:rsidR="4878DAA3">
              <w:rPr/>
              <w:t xml:space="preserve"> So </w:t>
            </w:r>
            <w:proofErr w:type="gramStart"/>
            <w:r w:rsidR="4878DAA3">
              <w:rPr/>
              <w:t>far</w:t>
            </w:r>
            <w:proofErr w:type="gramEnd"/>
            <w:r w:rsidR="4878DAA3">
              <w:rPr/>
              <w:t xml:space="preserve"> the student response has been exactly what we felt it would be – very negative, and very upset/frustrated at the announcement and lack of any prior student consultation. Open letter </w:t>
            </w:r>
            <w:r w:rsidR="230CEC3B">
              <w:rPr/>
              <w:t xml:space="preserve">to faculty </w:t>
            </w:r>
            <w:r w:rsidR="4878DAA3">
              <w:rPr/>
              <w:t>will be drafted very soon</w:t>
            </w:r>
            <w:r w:rsidR="01D09D28">
              <w:rPr/>
              <w:t xml:space="preserve"> using the points we discussed at our emergency meeting and the thoughts of the wider student body provided via our survey</w:t>
            </w:r>
            <w:r w:rsidR="4878DAA3">
              <w:rPr/>
              <w:t>.</w:t>
            </w:r>
          </w:p>
          <w:p w:rsidRPr="00692553" w:rsidR="00560FF8" w:rsidP="4255A2BE" w:rsidRDefault="52A0D10F" w14:paraId="700E28DE" w14:textId="01D995F7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041D607F">
              <w:rPr/>
              <w:t xml:space="preserve">UKFPO have announced a </w:t>
            </w:r>
            <w:r w:rsidR="7E65938F">
              <w:rPr/>
              <w:t>last-minute</w:t>
            </w:r>
            <w:r w:rsidR="041D607F">
              <w:rPr/>
              <w:t xml:space="preserve"> change to FPAS applications so been very busy working with others on a national response</w:t>
            </w:r>
            <w:r w:rsidR="4C7871AE">
              <w:rPr/>
              <w:t xml:space="preserve"> which has now gone live at the end of this week</w:t>
            </w:r>
            <w:r w:rsidR="041D607F">
              <w:rPr/>
              <w:t xml:space="preserve">. Petition is now live and has over </w:t>
            </w:r>
            <w:r w:rsidR="30E4C081">
              <w:rPr/>
              <w:t xml:space="preserve">3600 signatures </w:t>
            </w:r>
            <w:r w:rsidR="041D607F">
              <w:rPr/>
              <w:t>– which I’ll update on in this meeting</w:t>
            </w:r>
            <w:r w:rsidR="4343C649">
              <w:rPr/>
              <w:t>.</w:t>
            </w:r>
            <w:r w:rsidR="56C939C6">
              <w:rPr/>
              <w:t xml:space="preserve"> This has also led to a new ‘national </w:t>
            </w:r>
            <w:r w:rsidR="56C939C6">
              <w:rPr/>
              <w:t>medsoc</w:t>
            </w:r>
            <w:r w:rsidR="56C939C6">
              <w:rPr/>
              <w:t>’ consortium with all the other SUs across the country.</w:t>
            </w:r>
          </w:p>
          <w:p w:rsidRPr="00692553" w:rsidR="00560FF8" w:rsidP="4255A2BE" w:rsidRDefault="52A0D10F" w14:paraId="0CB18C09" w14:textId="39E6E991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48CDE6C4">
              <w:rPr/>
              <w:t>Since the last meeting, a lot of COVID related discussions continues – particularly on returns, and also on our approach for the remainder of this term</w:t>
            </w:r>
            <w:r w:rsidR="2D111D54">
              <w:rPr/>
              <w:t xml:space="preserve">. A few issues with </w:t>
            </w:r>
            <w:proofErr w:type="gramStart"/>
            <w:r w:rsidR="2D111D54">
              <w:rPr/>
              <w:t>5 year</w:t>
            </w:r>
            <w:proofErr w:type="gramEnd"/>
            <w:r w:rsidR="2D111D54">
              <w:rPr/>
              <w:t xml:space="preserve"> internationals which have now been escalated appropriately and resolved</w:t>
            </w:r>
            <w:r w:rsidR="047E7AF0">
              <w:rPr/>
              <w:t xml:space="preserve"> to my knowledge</w:t>
            </w:r>
            <w:r w:rsidR="2D111D54">
              <w:rPr/>
              <w:t>.</w:t>
            </w:r>
          </w:p>
          <w:p w:rsidRPr="00692553" w:rsidR="00560FF8" w:rsidP="4255A2BE" w:rsidRDefault="52A0D10F" w14:paraId="067A726D" w14:textId="68ABDAF7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579427D0">
              <w:rPr/>
              <w:t>SMHA meeting went well – confirmed new SU financial model with them</w:t>
            </w:r>
            <w:r w:rsidR="1855E67C">
              <w:rPr/>
              <w:t>. ICSM Alumni meeting coming up in the coming week to do the same.</w:t>
            </w:r>
          </w:p>
          <w:p w:rsidRPr="00692553" w:rsidR="00560FF8" w:rsidP="4255A2BE" w:rsidRDefault="52A0D10F" w14:paraId="649755A9" w14:textId="1981298B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579427D0">
              <w:rPr/>
              <w:t>Working on SEF to have it up and running by Christmas</w:t>
            </w:r>
          </w:p>
          <w:p w:rsidRPr="00692553" w:rsidR="00560FF8" w:rsidP="4255A2BE" w:rsidRDefault="52A0D10F" w14:paraId="163DBE73" w14:textId="72077DF2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62E0BDC4">
              <w:rPr/>
              <w:t xml:space="preserve">Discussed issues with our SU funding model </w:t>
            </w:r>
            <w:r w:rsidR="748C4FE0">
              <w:rPr/>
              <w:t xml:space="preserve">and reliance on SGI </w:t>
            </w:r>
            <w:r w:rsidR="62E0BDC4">
              <w:rPr/>
              <w:t>which I feel need a rethink with ICU and discussions are ongoing</w:t>
            </w:r>
          </w:p>
          <w:p w:rsidRPr="00692553" w:rsidR="00560FF8" w:rsidP="4255A2BE" w:rsidRDefault="52A0D10F" w14:paraId="282EE354" w14:textId="232069A7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023FECA8">
              <w:rPr/>
              <w:t>Advocated</w:t>
            </w:r>
            <w:r w:rsidR="7FDEC8EB">
              <w:rPr/>
              <w:t xml:space="preserve"> for</w:t>
            </w:r>
            <w:r w:rsidR="023FECA8">
              <w:rPr/>
              <w:t xml:space="preserve"> a rethink on year 5/6 at curriculum board</w:t>
            </w:r>
            <w:r w:rsidR="7C032714">
              <w:rPr/>
              <w:t xml:space="preserve"> which will now be rethought – shoutout Conor, Rachel and y5/6 reps for being so on it too and also articulating feedback in the meeting with Amir</w:t>
            </w:r>
          </w:p>
          <w:p w:rsidRPr="00692553" w:rsidR="00560FF8" w:rsidP="4255A2BE" w:rsidRDefault="52A0D10F" w14:paraId="47610DFC" w14:textId="6853F267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023FECA8">
              <w:rPr/>
              <w:t>L</w:t>
            </w:r>
            <w:r w:rsidR="023FECA8">
              <w:rPr/>
              <w:t>o</w:t>
            </w:r>
            <w:r w:rsidR="023FECA8">
              <w:rPr/>
              <w:t>b</w:t>
            </w:r>
            <w:r w:rsidR="023FECA8">
              <w:rPr/>
              <w:t>bied for more student engagement and transparency/communication at ICSM BMA charter working group, which will now hopefully be in place as discussions p</w:t>
            </w:r>
            <w:r w:rsidR="6F37F184">
              <w:rPr/>
              <w:t>rogress into next term.</w:t>
            </w:r>
          </w:p>
          <w:p w:rsidRPr="00692553" w:rsidR="00560FF8" w:rsidP="4255A2BE" w:rsidRDefault="52A0D10F" w14:paraId="4720CC19" w14:textId="7069B151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3667377B">
              <w:rPr/>
              <w:t>Did some small bits and bobs for faculty for virtual graduation</w:t>
            </w:r>
          </w:p>
          <w:p w:rsidRPr="00692553" w:rsidR="00560FF8" w:rsidP="4255A2BE" w:rsidRDefault="52A0D10F" w14:paraId="243DDC28" w14:textId="2061C808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3667377B">
              <w:rPr/>
              <w:t>V</w:t>
            </w:r>
            <w:r w:rsidR="3667377B">
              <w:rPr/>
              <w:t>i</w:t>
            </w:r>
            <w:r w:rsidR="3667377B">
              <w:rPr/>
              <w:t>r</w:t>
            </w:r>
            <w:r w:rsidR="3667377B">
              <w:rPr/>
              <w:t>t</w:t>
            </w:r>
            <w:r w:rsidR="3667377B">
              <w:rPr/>
              <w:t>u</w:t>
            </w:r>
            <w:r w:rsidR="3667377B">
              <w:rPr/>
              <w:t>a</w:t>
            </w:r>
            <w:r w:rsidR="3667377B">
              <w:rPr/>
              <w:t>l</w:t>
            </w:r>
            <w:r w:rsidR="3667377B">
              <w:rPr/>
              <w:t xml:space="preserve"> MMIs trial was fun and </w:t>
            </w:r>
            <w:proofErr w:type="spellStart"/>
            <w:r w:rsidR="3667377B">
              <w:rPr/>
              <w:t>ngl</w:t>
            </w:r>
            <w:proofErr w:type="spellEnd"/>
            <w:r w:rsidR="3667377B">
              <w:rPr/>
              <w:t xml:space="preserve"> very surreal experience</w:t>
            </w:r>
          </w:p>
          <w:p w:rsidRPr="00692553" w:rsidR="00560FF8" w:rsidP="4255A2BE" w:rsidRDefault="52A0D10F" w14:paraId="4DDA33C5" w14:textId="67CFEEA7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proofErr w:type="spellStart"/>
            <w:r w:rsidR="3667377B">
              <w:rPr/>
              <w:t>Harroop</w:t>
            </w:r>
            <w:proofErr w:type="spellEnd"/>
            <w:r w:rsidR="3667377B">
              <w:rPr/>
              <w:t xml:space="preserve"> and I attended </w:t>
            </w:r>
            <w:proofErr w:type="spellStart"/>
            <w:r w:rsidR="3667377B">
              <w:rPr/>
              <w:t>FoM</w:t>
            </w:r>
            <w:proofErr w:type="spellEnd"/>
            <w:r w:rsidR="3667377B">
              <w:rPr/>
              <w:t xml:space="preserve"> health and safety meeting, managed to push for COVID testing to be brought to CX – I can’t remember if this was before/after last meeting but it happened lol</w:t>
            </w:r>
          </w:p>
          <w:p w:rsidRPr="00692553" w:rsidR="00560FF8" w:rsidP="4255A2BE" w:rsidRDefault="52A0D10F" w14:paraId="198A8773" w14:textId="0095894E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1BE6F252">
              <w:rPr/>
              <w:t>Last SSLG for early years has now completed.</w:t>
            </w:r>
            <w:r w:rsidR="7DE1616D">
              <w:rPr/>
              <w:t xml:space="preserve"> Meaning our term 1 SSLGs are complete! Some really great outcomes imo, and so great to see all the reps representing their respective yeargroups so well!</w:t>
            </w:r>
          </w:p>
          <w:p w:rsidRPr="00692553" w:rsidR="00560FF8" w:rsidP="4255A2BE" w:rsidRDefault="52A0D10F" w14:paraId="3EE7D533" w14:textId="14788B51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6C7382CD">
              <w:rPr/>
              <w:t xml:space="preserve">I seem to recall a fat </w:t>
            </w:r>
            <w:r w:rsidR="1FD71EF6">
              <w:rPr/>
              <w:t xml:space="preserve">load </w:t>
            </w:r>
            <w:r w:rsidR="619A84B7">
              <w:rPr/>
              <w:t>of comms stuff</w:t>
            </w:r>
            <w:r w:rsidR="67BD0BD2">
              <w:rPr/>
              <w:t xml:space="preserve">, meetings and discussions </w:t>
            </w:r>
            <w:r w:rsidR="619A84B7">
              <w:rPr/>
              <w:t xml:space="preserve">with Rayyan </w:t>
            </w:r>
            <w:r w:rsidR="5B0A37F8">
              <w:rPr/>
              <w:t xml:space="preserve">but </w:t>
            </w:r>
            <w:r w:rsidR="619A84B7">
              <w:rPr/>
              <w:t>I’m sure he’ll provide details in his report</w:t>
            </w:r>
          </w:p>
          <w:p w:rsidRPr="00692553" w:rsidR="00560FF8" w:rsidP="4255A2BE" w:rsidRDefault="52A0D10F" w14:paraId="0421DF83" w14:textId="4E89FE12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7DE1616D">
              <w:rPr/>
              <w:t xml:space="preserve">The usual </w:t>
            </w:r>
            <w:r w:rsidR="7878A233">
              <w:rPr/>
              <w:t xml:space="preserve">meetings, </w:t>
            </w:r>
            <w:r w:rsidR="7DE1616D">
              <w:rPr/>
              <w:t>emails, messages, smaller issues</w:t>
            </w:r>
            <w:r w:rsidR="37717EFC">
              <w:rPr/>
              <w:t>...</w:t>
            </w:r>
            <w:r w:rsidR="7DE1616D">
              <w:rPr/>
              <w:t xml:space="preserve"> and ofc</w:t>
            </w:r>
            <w:r w:rsidR="3B1AAF65">
              <w:rPr/>
              <w:t xml:space="preserve"> the actual fun bit which is</w:t>
            </w:r>
            <w:r w:rsidR="7DE1616D">
              <w:rPr/>
              <w:t xml:space="preserve"> overseeing all of you in your roles!</w:t>
            </w:r>
          </w:p>
          <w:p w:rsidRPr="00692553" w:rsidR="00560FF8" w:rsidP="4255A2BE" w:rsidRDefault="52A0D10F" w14:paraId="21FBD299" w14:textId="477E7412">
            <w:pPr>
              <w:pStyle w:val="ListParagraph"/>
              <w:numPr>
                <w:ilvl w:val="1"/>
                <w:numId w:val="85"/>
              </w:numPr>
              <w:rPr>
                <w:sz w:val="22"/>
                <w:szCs w:val="22"/>
              </w:rPr>
            </w:pPr>
            <w:r w:rsidR="29E5CFA7">
              <w:rPr/>
              <w:t xml:space="preserve">Still need to bake that </w:t>
            </w:r>
            <w:proofErr w:type="spellStart"/>
            <w:r w:rsidR="29E5CFA7">
              <w:rPr/>
              <w:t>frickin</w:t>
            </w:r>
            <w:proofErr w:type="spellEnd"/>
            <w:r w:rsidR="29E5CFA7">
              <w:rPr/>
              <w:t xml:space="preserve"> banana bread. And still stuck on bread week of bake off.</w:t>
            </w:r>
          </w:p>
        </w:tc>
      </w:tr>
      <w:tr w:rsidRPr="00692553" w:rsidR="0097786A" w:rsidTr="4255A2BE" w14:paraId="4437FD15" w14:textId="77777777">
        <w:trPr>
          <w:trHeight w:val="117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060248B" w14:textId="78BDE37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Deputy president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616CD6BE" w14:paraId="10A78E53" w14:textId="07F85645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46A4424">
              <w:rPr/>
              <w:t>I have no idea – a whirlwind of a month</w:t>
            </w:r>
          </w:p>
          <w:p w:rsidR="0097786A" w:rsidP="4255A2BE" w:rsidRDefault="616CD6BE" w14:paraId="16D5CBB7" w14:textId="6ADB3B18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="446A4424">
              <w:rPr/>
              <w:t>Joined Munty for the Governance and Identity Board – working with all the other CUs and addressing our issues to ICU too!</w:t>
            </w:r>
          </w:p>
          <w:p w:rsidR="0097786A" w:rsidP="4255A2BE" w:rsidRDefault="616CD6BE" w14:paraId="54F8CA0E" w14:textId="34A7E2AF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="446A4424">
              <w:rPr/>
              <w:t>Joined for a chat about Reynolds Bar, and getting our plans in for the rest of the year and the future – hopefully it’s the start of actual progress with ICU, but promising for future ev</w:t>
            </w:r>
            <w:r w:rsidR="01551753">
              <w:rPr/>
              <w:t>ents</w:t>
            </w:r>
          </w:p>
          <w:p w:rsidR="0097786A" w:rsidP="4255A2BE" w:rsidRDefault="616CD6BE" w14:paraId="1984B430" w14:textId="3FAD2A19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="01551753">
              <w:rPr/>
              <w:t>After this ICA (</w:t>
            </w:r>
            <w:r w:rsidR="01551753">
              <w:rPr/>
              <w:t>grrr</w:t>
            </w:r>
            <w:r w:rsidR="01551753">
              <w:rPr/>
              <w:t>), I will continue to work with HWD committee to put Summer plans into motion!</w:t>
            </w:r>
          </w:p>
          <w:p w:rsidR="0097786A" w:rsidP="4255A2BE" w:rsidRDefault="616CD6BE" w14:paraId="1F8285DF" w14:textId="335FED8A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="01551753">
              <w:rPr/>
              <w:t>Good Lad Initiative – they are having administrative issues, but hopefully getting us booked in the new year!</w:t>
            </w:r>
          </w:p>
          <w:p w:rsidR="0097786A" w:rsidP="4255A2BE" w:rsidRDefault="616CD6BE" w14:paraId="7BCDBB86" w14:textId="79D51AE7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="01551753">
              <w:rPr/>
              <w:t>It feels like so much more has happened, but I have no recollection lol</w:t>
            </w:r>
          </w:p>
          <w:p w:rsidR="0097786A" w:rsidP="4255A2BE" w:rsidRDefault="616CD6BE" w14:paraId="7366A795" w14:textId="5C0C830A">
            <w:pPr>
              <w:pStyle w:val="ListParagraph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proofErr w:type="spellStart"/>
            <w:r w:rsidR="5F83A866">
              <w:rPr/>
              <w:t>O</w:t>
            </w:r>
            <w:r w:rsidR="5F83A866">
              <w:rPr/>
              <w:t>ooo</w:t>
            </w:r>
            <w:proofErr w:type="spellEnd"/>
            <w:r w:rsidR="5F83A866">
              <w:rPr/>
              <w:t xml:space="preserve"> – thanks for Race Across London promo @clubsandsocs, huge efforts from everyone, we will be </w:t>
            </w:r>
            <w:r w:rsidR="5F83A866">
              <w:rPr/>
              <w:t>victorious</w:t>
            </w:r>
            <w:r w:rsidR="5F83A866">
              <w:rPr/>
              <w:t xml:space="preserve"> over GKT soon!</w:t>
            </w:r>
          </w:p>
        </w:tc>
      </w:tr>
      <w:tr w:rsidRPr="00692553" w:rsidR="0097786A" w:rsidTr="4255A2BE" w14:paraId="7282BBE4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D131B98" w14:textId="67CBF90E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SECRETARY AND COMMUNCIATIONS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50752C0C" w14:textId="3EA28B20">
            <w:pPr>
              <w:pStyle w:val="ListParagraph"/>
              <w:numPr>
                <w:ilvl w:val="1"/>
                <w:numId w:val="8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="10CA409E">
              <w:rPr/>
              <w:t>Ngl</w:t>
            </w:r>
            <w:proofErr w:type="spellEnd"/>
            <w:r w:rsidR="10CA409E">
              <w:rPr/>
              <w:t xml:space="preserve"> have very much lost track of everything</w:t>
            </w:r>
            <w:r w:rsidR="1EE38A29">
              <w:rPr/>
              <w:t xml:space="preserve"> in the recent chaos rip</w:t>
            </w:r>
          </w:p>
          <w:p w:rsidR="0097786A" w:rsidP="4255A2BE" w:rsidRDefault="0097786A" w14:paraId="2FEAAA84" w14:textId="14689913">
            <w:pPr>
              <w:pStyle w:val="ListParagraph"/>
              <w:numPr>
                <w:ilvl w:val="1"/>
                <w:numId w:val="8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EE38A29">
              <w:rPr/>
              <w:t xml:space="preserve">Have made a few changes to the website since the last meeting including the </w:t>
            </w:r>
            <w:r w:rsidR="1EE38A29">
              <w:rPr/>
              <w:t>Clubs&amp;Socs</w:t>
            </w:r>
            <w:r w:rsidR="1EE38A29">
              <w:rPr/>
              <w:t xml:space="preserve"> </w:t>
            </w:r>
            <w:r w:rsidR="1EE38A29">
              <w:rPr/>
              <w:t>insta</w:t>
            </w:r>
            <w:r w:rsidR="1EE38A29">
              <w:rPr/>
              <w:t xml:space="preserve"> </w:t>
            </w:r>
            <w:r w:rsidR="57D26206">
              <w:rPr/>
              <w:t xml:space="preserve">display </w:t>
            </w:r>
            <w:r w:rsidR="1EE38A29">
              <w:rPr/>
              <w:t>page</w:t>
            </w:r>
            <w:r w:rsidR="3EA80B17">
              <w:rPr/>
              <w:t xml:space="preserve"> (https://www.icsmsu.</w:t>
            </w:r>
            <w:r w:rsidR="3EA80B17">
              <w:rPr/>
              <w:t>xyz</w:t>
            </w:r>
            <w:r w:rsidR="3EA80B17">
              <w:rPr/>
              <w:t>/clubs-socs/)</w:t>
            </w:r>
            <w:r w:rsidR="1EE38A29">
              <w:rPr/>
              <w:t>, a welfare support page</w:t>
            </w:r>
            <w:r w:rsidR="4BE2AC1F">
              <w:rPr/>
              <w:t xml:space="preserve"> (</w:t>
            </w:r>
            <w:r w:rsidR="4BE2AC1F">
              <w:rPr/>
              <w:t>wip</w:t>
            </w:r>
            <w:r w:rsidR="4BE2AC1F">
              <w:rPr/>
              <w:t>: https://www.icsmsu.</w:t>
            </w:r>
            <w:r w:rsidR="4BE2AC1F">
              <w:rPr/>
              <w:t>xyz</w:t>
            </w:r>
            <w:r w:rsidR="4BE2AC1F">
              <w:rPr/>
              <w:t>/welfare-support/)</w:t>
            </w:r>
            <w:r w:rsidR="1EE38A29">
              <w:rPr/>
              <w:t xml:space="preserve"> and campaigns page </w:t>
            </w:r>
            <w:r w:rsidR="6CC0F7C9">
              <w:rPr/>
              <w:t>for ICSM Blooms (</w:t>
            </w:r>
            <w:r w:rsidR="69FB2F21">
              <w:rPr/>
              <w:t>wip</w:t>
            </w:r>
            <w:r w:rsidR="69FB2F21">
              <w:rPr/>
              <w:t xml:space="preserve">: </w:t>
            </w:r>
            <w:hyperlink r:id="Rcf407ab5d932447e">
              <w:r w:rsidRPr="4255A2BE" w:rsidR="6CC0F7C9">
                <w:rPr>
                  <w:rStyle w:val="Hyperlink"/>
                </w:rPr>
                <w:t>https://www.icsmsu.xyz/welfare-campaigns</w:t>
              </w:r>
            </w:hyperlink>
            <w:r w:rsidR="6CC0F7C9">
              <w:rPr/>
              <w:t>)</w:t>
            </w:r>
          </w:p>
          <w:p w:rsidR="0097786A" w:rsidP="4255A2BE" w:rsidRDefault="0097786A" w14:paraId="75586FE8" w14:textId="5C21FC2E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19AF1D2A">
              <w:rPr/>
              <w:t>Have also been updating the front page to show links to stuff like MDL and UKFPO petitions</w:t>
            </w:r>
          </w:p>
          <w:p w:rsidR="0097786A" w:rsidP="4255A2BE" w:rsidRDefault="0097786A" w14:paraId="21B6E664" w14:textId="51AF5560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proofErr w:type="gramStart"/>
            <w:r w:rsidR="4FB4381E">
              <w:rPr/>
              <w:t>Also</w:t>
            </w:r>
            <w:proofErr w:type="gramEnd"/>
            <w:r w:rsidR="4FB4381E">
              <w:rPr/>
              <w:t xml:space="preserve"> in the progress of uploading minutes to the website (was a big wish I had last year so pretty happy about the </w:t>
            </w:r>
            <w:r w:rsidR="2AE90E6C">
              <w:rPr/>
              <w:t xml:space="preserve">increased </w:t>
            </w:r>
            <w:r w:rsidR="4FB4381E">
              <w:rPr/>
              <w:t>transparency here)</w:t>
            </w:r>
          </w:p>
          <w:p w:rsidR="0097786A" w:rsidP="4255A2BE" w:rsidRDefault="0097786A" w14:paraId="52844223" w14:textId="1CB4C83D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738DF42A">
              <w:rPr/>
              <w:t>Have been working with Munty on a metric ton of comms stuff with the MDL and UKFPO carnage</w:t>
            </w:r>
            <w:r w:rsidR="57DF9679">
              <w:rPr/>
              <w:t>, plus a lot of other stuff too</w:t>
            </w:r>
            <w:r w:rsidR="7FEA2FCA">
              <w:rPr/>
              <w:t xml:space="preserve"> in general with socials</w:t>
            </w:r>
          </w:p>
          <w:p w:rsidR="0097786A" w:rsidP="4255A2BE" w:rsidRDefault="0097786A" w14:paraId="03E194DE" w14:textId="44D2CD84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739DBA6A">
              <w:rPr/>
              <w:t xml:space="preserve">Speaking of socials, in the middle of a takeover thing </w:t>
            </w:r>
            <w:proofErr w:type="spellStart"/>
            <w:r w:rsidR="739DBA6A">
              <w:rPr/>
              <w:t>rn</w:t>
            </w:r>
            <w:proofErr w:type="spellEnd"/>
            <w:r w:rsidR="739DBA6A">
              <w:rPr/>
              <w:t xml:space="preserve">, </w:t>
            </w:r>
            <w:r w:rsidR="2BFF702D">
              <w:rPr/>
              <w:t xml:space="preserve">funnily enough engagement with that has doubled to about 1000 people reading any story sent out </w:t>
            </w:r>
            <w:proofErr w:type="spellStart"/>
            <w:r w:rsidR="2BFF702D">
              <w:rPr/>
              <w:t>rn</w:t>
            </w:r>
            <w:proofErr w:type="spellEnd"/>
            <w:r w:rsidR="2BFF702D">
              <w:rPr/>
              <w:t xml:space="preserve">, so </w:t>
            </w:r>
            <w:r w:rsidR="3EAF0137">
              <w:rPr/>
              <w:t>that’s helped a lot with reaching people with the MDL and UKFPO stuff</w:t>
            </w:r>
          </w:p>
          <w:p w:rsidR="0097786A" w:rsidP="4255A2BE" w:rsidRDefault="0097786A" w14:paraId="7175B364" w14:textId="45DCDA92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06DC1E58">
              <w:rPr/>
              <w:t xml:space="preserve">Will also be making an effort to share more stuff from welfare on </w:t>
            </w:r>
            <w:proofErr w:type="spellStart"/>
            <w:r w:rsidR="06DC1E58">
              <w:rPr/>
              <w:t>insta</w:t>
            </w:r>
            <w:proofErr w:type="spellEnd"/>
            <w:r w:rsidR="06DC1E58">
              <w:rPr/>
              <w:t xml:space="preserve"> (</w:t>
            </w:r>
            <w:proofErr w:type="spellStart"/>
            <w:r w:rsidR="06DC1E58">
              <w:rPr/>
              <w:t>ents</w:t>
            </w:r>
            <w:proofErr w:type="spellEnd"/>
            <w:r w:rsidR="06DC1E58">
              <w:rPr/>
              <w:t xml:space="preserve"> already doing a good job with this thanks to BK)</w:t>
            </w:r>
          </w:p>
          <w:p w:rsidR="0097786A" w:rsidP="4255A2BE" w:rsidRDefault="0097786A" w14:paraId="5440E06B" w14:textId="2235984D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3DE69DBE">
              <w:rPr/>
              <w:t xml:space="preserve">Newsletters are going out as normal, feel like we’ve pretty much gotten into the final version with no more changes for the </w:t>
            </w:r>
            <w:proofErr w:type="spellStart"/>
            <w:r w:rsidR="3DE69DBE">
              <w:rPr/>
              <w:t>forseeable</w:t>
            </w:r>
            <w:proofErr w:type="spellEnd"/>
            <w:r w:rsidR="3DE69DBE">
              <w:rPr/>
              <w:t xml:space="preserve"> future</w:t>
            </w:r>
          </w:p>
          <w:p w:rsidR="0097786A" w:rsidP="4255A2BE" w:rsidRDefault="0097786A" w14:paraId="432EB563" w14:textId="38970FCB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70C6BA6B">
              <w:rPr/>
              <w:t xml:space="preserve">Honestly there was like a stream of comms meetings and plans etc but have </w:t>
            </w:r>
            <w:proofErr w:type="spellStart"/>
            <w:r w:rsidR="70C6BA6B">
              <w:rPr/>
              <w:t>kinda</w:t>
            </w:r>
            <w:proofErr w:type="spellEnd"/>
            <w:r w:rsidR="70C6BA6B">
              <w:rPr/>
              <w:t xml:space="preserve"> forgotten most of it in the rush; </w:t>
            </w:r>
            <w:r w:rsidR="5C1AC80C">
              <w:rPr/>
              <w:t xml:space="preserve">in any case the outcome is that engagement with us on socials is at an all-time high which is </w:t>
            </w:r>
            <w:r w:rsidR="0F3A8BA1">
              <w:rPr/>
              <w:t>pretty rad</w:t>
            </w:r>
          </w:p>
          <w:p w:rsidR="0097786A" w:rsidP="4255A2BE" w:rsidRDefault="0097786A" w14:paraId="6320547C" w14:textId="41F820BA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45810389">
              <w:rPr/>
              <w:t xml:space="preserve">Tangential to SU but rep stuff has been </w:t>
            </w:r>
            <w:r w:rsidR="7E438478">
              <w:rPr/>
              <w:t>productive recently too</w:t>
            </w:r>
            <w:r w:rsidR="45810389">
              <w:rPr/>
              <w:t xml:space="preserve">, many meetings, much </w:t>
            </w:r>
            <w:r w:rsidR="6EAC54C4">
              <w:rPr/>
              <w:t>wow</w:t>
            </w:r>
          </w:p>
          <w:p w:rsidR="0097786A" w:rsidP="4255A2BE" w:rsidRDefault="0097786A" w14:paraId="2116608D" w14:textId="2B1C506D">
            <w:pPr>
              <w:pStyle w:val="ListParagraph"/>
              <w:numPr>
                <w:ilvl w:val="1"/>
                <w:numId w:val="88"/>
              </w:numPr>
              <w:rPr>
                <w:sz w:val="22"/>
                <w:szCs w:val="22"/>
              </w:rPr>
            </w:pPr>
            <w:r w:rsidR="45810389">
              <w:rPr/>
              <w:t xml:space="preserve">Kinda </w:t>
            </w:r>
            <w:r w:rsidR="45810389">
              <w:rPr/>
              <w:t>disappeared</w:t>
            </w:r>
            <w:r w:rsidR="45810389">
              <w:rPr/>
              <w:t xml:space="preserve"> over the weekend </w:t>
            </w:r>
            <w:proofErr w:type="spellStart"/>
            <w:r w:rsidR="45810389">
              <w:rPr/>
              <w:t>bc</w:t>
            </w:r>
            <w:proofErr w:type="spellEnd"/>
            <w:r w:rsidR="45810389">
              <w:rPr/>
              <w:t xml:space="preserve"> </w:t>
            </w:r>
            <w:commentRangeStart w:id="1111929666"/>
            <w:commentRangeStart w:id="13268952"/>
            <w:commentRangeStart w:id="710126835"/>
            <w:r w:rsidR="45810389">
              <w:rPr/>
              <w:t xml:space="preserve">Cyberpunk 2077 came out </w:t>
            </w:r>
            <w:commentRangeEnd w:id="1111929666"/>
            <w:r>
              <w:rPr>
                <w:rStyle w:val="CommentReference"/>
              </w:rPr>
              <w:commentReference w:id="1111929666"/>
            </w:r>
            <w:commentRangeEnd w:id="13268952"/>
            <w:r>
              <w:rPr>
                <w:rStyle w:val="CommentReference"/>
              </w:rPr>
              <w:commentReference w:id="13268952"/>
            </w:r>
            <w:commentRangeEnd w:id="710126835"/>
            <w:r>
              <w:rPr>
                <w:rStyle w:val="CommentReference"/>
              </w:rPr>
              <w:commentReference w:id="710126835"/>
            </w:r>
            <w:r w:rsidR="45810389">
              <w:rPr/>
              <w:t>and I’ve somehow played it for 30 hours already, apologies lmao</w:t>
            </w:r>
          </w:p>
        </w:tc>
      </w:tr>
      <w:tr w:rsidRPr="00692553" w:rsidR="0097786A" w:rsidTr="4255A2BE" w14:paraId="34646598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0D339A8" w14:textId="4B9E03E0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SITES AND SERVICES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392EC7AA" w14:paraId="11C6A6EF" w14:textId="57D33B9A">
            <w:pPr>
              <w:pStyle w:val="ListParagraph"/>
              <w:numPr>
                <w:ilvl w:val="1"/>
                <w:numId w:val="8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55A2BE" w:rsidR="479CA876">
              <w:rPr>
                <w:rFonts w:ascii="Calibri" w:hAnsi="Calibri" w:eastAsia="Calibri" w:cs="Calibri"/>
              </w:rPr>
              <w:t>Completed all deliveries for ICSM merchandise</w:t>
            </w:r>
          </w:p>
          <w:p w:rsidR="0097786A" w:rsidP="4255A2BE" w:rsidRDefault="392EC7AA" w14:paraId="7F1C8E8F" w14:textId="4E7B0216">
            <w:pPr>
              <w:pStyle w:val="ListParagraph"/>
              <w:numPr>
                <w:ilvl w:val="1"/>
                <w:numId w:val="80"/>
              </w:numPr>
              <w:rPr>
                <w:sz w:val="22"/>
                <w:szCs w:val="22"/>
              </w:rPr>
            </w:pPr>
            <w:r w:rsidRPr="4255A2BE" w:rsidR="479CA876">
              <w:rPr>
                <w:rFonts w:ascii="Calibri" w:hAnsi="Calibri" w:eastAsia="Calibri" w:cs="Calibri"/>
              </w:rPr>
              <w:t>Updated UH board in Reynolds</w:t>
            </w:r>
          </w:p>
          <w:p w:rsidR="0097786A" w:rsidP="4255A2BE" w:rsidRDefault="392EC7AA" w14:paraId="22CF4C8E" w14:textId="255B694A">
            <w:pPr>
              <w:pStyle w:val="ListParagraph"/>
              <w:numPr>
                <w:ilvl w:val="1"/>
                <w:numId w:val="80"/>
              </w:numPr>
              <w:rPr>
                <w:sz w:val="22"/>
                <w:szCs w:val="22"/>
              </w:rPr>
            </w:pPr>
            <w:r w:rsidRPr="4255A2BE" w:rsidR="479CA876">
              <w:rPr>
                <w:rFonts w:ascii="Calibri" w:hAnsi="Calibri" w:eastAsia="Calibri" w:cs="Calibri"/>
              </w:rPr>
              <w:t>Updated Presidents board in Reynolds</w:t>
            </w:r>
          </w:p>
          <w:p w:rsidR="0097786A" w:rsidP="4255A2BE" w:rsidRDefault="392EC7AA" w14:paraId="346CAFB3" w14:textId="2BB0FFBC">
            <w:pPr>
              <w:pStyle w:val="ListParagraph"/>
              <w:numPr>
                <w:ilvl w:val="1"/>
                <w:numId w:val="80"/>
              </w:numPr>
              <w:rPr>
                <w:sz w:val="22"/>
                <w:szCs w:val="22"/>
              </w:rPr>
            </w:pPr>
            <w:r w:rsidRPr="4255A2BE" w:rsidR="479CA876">
              <w:rPr>
                <w:rFonts w:ascii="Calibri" w:hAnsi="Calibri" w:eastAsia="Calibri" w:cs="Calibri"/>
              </w:rPr>
              <w:t>On Exploration board representing ICSMSU</w:t>
            </w:r>
          </w:p>
          <w:p w:rsidR="0097786A" w:rsidP="4255A2BE" w:rsidRDefault="392EC7AA" w14:paraId="4257910D" w14:textId="22B6BB40">
            <w:pPr>
              <w:pStyle w:val="ListParagraph"/>
              <w:numPr>
                <w:ilvl w:val="1"/>
                <w:numId w:val="80"/>
              </w:numPr>
              <w:rPr>
                <w:sz w:val="22"/>
                <w:szCs w:val="22"/>
              </w:rPr>
            </w:pPr>
            <w:r w:rsidRPr="4255A2BE" w:rsidR="6D8980D1">
              <w:rPr>
                <w:rFonts w:ascii="Calibri" w:hAnsi="Calibri" w:eastAsia="Calibri" w:cs="Calibri"/>
              </w:rPr>
              <w:t xml:space="preserve">Pushed for Covid </w:t>
            </w:r>
            <w:r w:rsidRPr="4255A2BE" w:rsidR="6D8980D1">
              <w:rPr>
                <w:rFonts w:ascii="Calibri" w:hAnsi="Calibri" w:eastAsia="Calibri" w:cs="Calibri"/>
              </w:rPr>
              <w:t>testing at</w:t>
            </w:r>
            <w:r w:rsidRPr="4255A2BE" w:rsidR="6D8980D1">
              <w:rPr>
                <w:rFonts w:ascii="Calibri" w:hAnsi="Calibri" w:eastAsia="Calibri" w:cs="Calibri"/>
              </w:rPr>
              <w:t xml:space="preserve"> CX</w:t>
            </w:r>
          </w:p>
        </w:tc>
      </w:tr>
      <w:tr w:rsidRPr="00692553" w:rsidR="0097786A" w:rsidTr="4255A2BE" w14:paraId="018572EA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FFFFFF" w:themeColor="background1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FDE5EC5" w14:textId="0DED522F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EXECUTIVE TREASURER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FFFFFF" w:themeColor="background1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60E66389" w14:textId="63E5B210">
            <w:pPr>
              <w:pStyle w:val="ListParagraph"/>
            </w:pPr>
          </w:p>
        </w:tc>
      </w:tr>
      <w:tr w:rsidRPr="00692553" w:rsidR="0097786A" w:rsidTr="4255A2BE" w14:paraId="561F2BF5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7FBA1481" w14:textId="0C26BCE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BMB PRESIDENT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53A20049" w14:paraId="0757E0CD" w14:textId="7B7E1A20">
            <w:pPr>
              <w:pStyle w:val="ListParagraph"/>
              <w:numPr>
                <w:ilvl w:val="1"/>
                <w:numId w:val="99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0677C2">
              <w:rPr/>
              <w:t xml:space="preserve">BMB Y3 budding system (development, controlling chats, meetings with Y3 reps and </w:t>
            </w:r>
            <w:r w:rsidR="19993CCB">
              <w:rPr/>
              <w:t>staff...</w:t>
            </w:r>
            <w:r w:rsidR="100677C2">
              <w:rPr/>
              <w:t>)</w:t>
            </w:r>
          </w:p>
          <w:p w:rsidR="0097786A" w:rsidP="4255A2BE" w:rsidRDefault="53A20049" w14:paraId="117EE7B7" w14:textId="72833F13">
            <w:pPr>
              <w:pStyle w:val="ListParagraph"/>
              <w:numPr>
                <w:ilvl w:val="1"/>
                <w:numId w:val="99"/>
              </w:numPr>
              <w:spacing w:after="0"/>
              <w:rPr>
                <w:sz w:val="22"/>
                <w:szCs w:val="22"/>
              </w:rPr>
            </w:pPr>
            <w:r w:rsidR="100677C2">
              <w:rPr/>
              <w:t>Developing webpage (to be released this week)</w:t>
            </w:r>
          </w:p>
          <w:p w:rsidR="0097786A" w:rsidP="4255A2BE" w:rsidRDefault="53A20049" w14:paraId="427B7020" w14:textId="57947001">
            <w:pPr>
              <w:pStyle w:val="ListParagraph"/>
              <w:numPr>
                <w:ilvl w:val="1"/>
                <w:numId w:val="99"/>
              </w:numPr>
              <w:spacing w:after="0"/>
              <w:rPr>
                <w:sz w:val="22"/>
                <w:szCs w:val="22"/>
              </w:rPr>
            </w:pPr>
            <w:r w:rsidR="100677C2">
              <w:rPr/>
              <w:t xml:space="preserve">Supervising/advocating online events </w:t>
            </w:r>
          </w:p>
          <w:p w:rsidR="0097786A" w:rsidP="4255A2BE" w:rsidRDefault="53A20049" w14:paraId="77113A25" w14:textId="6F9016F4">
            <w:pPr>
              <w:pStyle w:val="ListParagraph"/>
              <w:numPr>
                <w:ilvl w:val="1"/>
                <w:numId w:val="99"/>
              </w:numPr>
              <w:spacing w:after="0"/>
              <w:rPr>
                <w:sz w:val="22"/>
                <w:szCs w:val="22"/>
              </w:rPr>
            </w:pPr>
            <w:r w:rsidR="100677C2">
              <w:rPr/>
              <w:t xml:space="preserve">Starting tutorials </w:t>
            </w:r>
            <w:r w:rsidR="100677C2">
              <w:rPr/>
              <w:t xml:space="preserve">organisation </w:t>
            </w:r>
            <w:r w:rsidR="26782B9E">
              <w:rPr/>
              <w:t>(</w:t>
            </w:r>
            <w:r w:rsidR="100677C2">
              <w:rPr/>
              <w:t>to develop before 15 Jan</w:t>
            </w:r>
            <w:r w:rsidR="30DE43FF">
              <w:rPr/>
              <w:t>)</w:t>
            </w:r>
          </w:p>
          <w:p w:rsidR="0097786A" w:rsidP="4255A2BE" w:rsidRDefault="53A20049" w14:paraId="20B18A9B" w14:textId="267C11DD">
            <w:pPr>
              <w:pStyle w:val="ListParagraph"/>
              <w:numPr>
                <w:ilvl w:val="1"/>
                <w:numId w:val="99"/>
              </w:numPr>
              <w:spacing w:after="0"/>
              <w:rPr>
                <w:sz w:val="22"/>
                <w:szCs w:val="22"/>
              </w:rPr>
            </w:pPr>
            <w:r w:rsidR="260FDE8F">
              <w:rPr/>
              <w:t xml:space="preserve">Upgraded </w:t>
            </w:r>
            <w:r w:rsidR="260FDE8F">
              <w:rPr/>
              <w:t>note bank</w:t>
            </w:r>
            <w:r w:rsidR="260FDE8F">
              <w:rPr/>
              <w:t xml:space="preserve"> resources by adding SBA’s with the help of 2 Y2 students)</w:t>
            </w:r>
          </w:p>
        </w:tc>
      </w:tr>
      <w:tr w:rsidRPr="00692553" w:rsidR="0097786A" w:rsidTr="4255A2BE" w14:paraId="191CAD5C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97786A" w:rsidR="0097786A" w:rsidP="00EC7EE7" w:rsidRDefault="0097786A" w14:paraId="327A4E5A" w14:textId="4692AE45">
            <w:pPr>
              <w:pStyle w:val="Heading2"/>
              <w:jc w:val="center"/>
            </w:pPr>
            <w:r w:rsidRPr="0097786A">
              <w:t>ACADEMICS</w:t>
            </w:r>
          </w:p>
        </w:tc>
      </w:tr>
      <w:tr w:rsidRPr="00692553" w:rsidR="0097786A" w:rsidTr="4255A2BE" w14:paraId="37820B0C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B2036E7" w14:textId="5FC69019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24380EB2" w14:textId="7C1246BD">
            <w:pPr>
              <w:pStyle w:val="ListParagraph"/>
              <w:numPr>
                <w:ilvl w:val="1"/>
                <w:numId w:val="9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1E4F553">
              <w:rPr/>
              <w:t>One of the quieter months so far for me</w:t>
            </w:r>
          </w:p>
          <w:p w:rsidR="0097786A" w:rsidP="4255A2BE" w:rsidRDefault="0097786A" w14:paraId="228DFB45" w14:textId="4EE8453E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21E4F553">
              <w:rPr/>
              <w:t>Meetings: academic representation forum, council</w:t>
            </w:r>
            <w:r w:rsidR="25D8DA94">
              <w:rPr/>
              <w:t>, education and representation board</w:t>
            </w:r>
            <w:r w:rsidR="4B6C5A28">
              <w:rPr/>
              <w:t xml:space="preserve"> amongst sslgs</w:t>
            </w:r>
          </w:p>
          <w:p w:rsidR="0097786A" w:rsidP="4255A2BE" w:rsidRDefault="0097786A" w14:paraId="55486F18" w14:textId="37935EC6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4B6C5A28">
              <w:rPr/>
              <w:t>Met wit</w:t>
            </w:r>
            <w:r w:rsidR="4B6C5A28">
              <w:rPr/>
              <w:t>h</w:t>
            </w:r>
            <w:r w:rsidR="4B6C5A28">
              <w:rPr/>
              <w:t xml:space="preserve"> clinical teaching fellow on preparedness to practice + y5 reps, discussing what ICSM can do better in that </w:t>
            </w:r>
            <w:r w:rsidR="4B6C5A28">
              <w:rPr/>
              <w:t>arena</w:t>
            </w:r>
          </w:p>
          <w:p w:rsidR="0097786A" w:rsidP="4255A2BE" w:rsidRDefault="0097786A" w14:paraId="6D179C82" w14:textId="2D06A379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21E4F553">
              <w:rPr/>
              <w:t>Helped DPE with drafting digital education recording policy</w:t>
            </w:r>
            <w:r w:rsidR="70D10082">
              <w:rPr/>
              <w:t>, paper on proctoring</w:t>
            </w:r>
          </w:p>
          <w:p w:rsidR="0097786A" w:rsidP="4255A2BE" w:rsidRDefault="0097786A" w14:paraId="6E24AE90" w14:textId="225CD863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21E4F553">
              <w:rPr/>
              <w:t>Helped with dates for mocks – resolv</w:t>
            </w:r>
            <w:r w:rsidR="46FC6103">
              <w:rPr/>
              <w:t>ed</w:t>
            </w:r>
            <w:r w:rsidR="21E4F553">
              <w:rPr/>
              <w:t xml:space="preserve"> issue with one of the academic socs</w:t>
            </w:r>
          </w:p>
          <w:p w:rsidR="0097786A" w:rsidP="4255A2BE" w:rsidRDefault="0097786A" w14:paraId="6F2D5997" w14:textId="65E0D1EB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21E4F553">
              <w:rPr/>
              <w:t>Met with Amir Sam + y5/6 reps (</w:t>
            </w:r>
            <w:proofErr w:type="spellStart"/>
            <w:r w:rsidR="21E4F553">
              <w:rPr/>
              <w:t>inc</w:t>
            </w:r>
            <w:proofErr w:type="spellEnd"/>
            <w:r w:rsidR="21E4F553">
              <w:rPr/>
              <w:t xml:space="preserve"> Munty and Conor) on potential changes to year 6 curriculum</w:t>
            </w:r>
          </w:p>
          <w:p w:rsidR="0097786A" w:rsidP="4255A2BE" w:rsidRDefault="0097786A" w14:paraId="4DE724F8" w14:textId="744E33CF">
            <w:pPr>
              <w:pStyle w:val="ListParagraph"/>
              <w:numPr>
                <w:ilvl w:val="1"/>
                <w:numId w:val="93"/>
              </w:numPr>
              <w:rPr>
                <w:sz w:val="22"/>
                <w:szCs w:val="22"/>
              </w:rPr>
            </w:pPr>
            <w:r w:rsidR="21E4F553">
              <w:rPr/>
              <w:t>Gazette catch up + address for their next publication</w:t>
            </w:r>
          </w:p>
        </w:tc>
      </w:tr>
      <w:tr w:rsidRPr="00692553" w:rsidR="0097786A" w:rsidTr="4255A2BE" w14:paraId="5FC5B564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A75F502" w14:textId="49272C25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 CLINICAL YEARS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7DD9DE9E" w14:textId="07F5673E">
            <w:pPr>
              <w:pStyle w:val="ListParagraph"/>
              <w:numPr>
                <w:ilvl w:val="1"/>
                <w:numId w:val="89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255A2BE" w:rsidR="6ADE9AA5">
              <w:rPr>
                <w:noProof w:val="0"/>
                <w:lang w:val="en-GB"/>
              </w:rPr>
              <w:t xml:space="preserve">Organising mock PACES and OSCE which has taken up a lot of time </w:t>
            </w:r>
          </w:p>
          <w:p w:rsidR="0097786A" w:rsidP="4255A2BE" w:rsidRDefault="0097786A" w14:paraId="63AB1907" w14:textId="0780B8CD">
            <w:pPr>
              <w:pStyle w:val="ListParagraph"/>
              <w:numPr>
                <w:ilvl w:val="1"/>
                <w:numId w:val="89"/>
              </w:numPr>
              <w:rPr>
                <w:noProof w:val="0"/>
                <w:sz w:val="22"/>
                <w:szCs w:val="22"/>
                <w:lang w:val="en-GB"/>
              </w:rPr>
            </w:pPr>
            <w:r w:rsidRPr="4255A2BE" w:rsidR="6ADE9AA5">
              <w:rPr>
                <w:noProof w:val="0"/>
                <w:lang w:val="en-GB"/>
              </w:rPr>
              <w:t xml:space="preserve">Had a meeting with Faculty to see what would be allowed this year – they said they will get back to me </w:t>
            </w:r>
          </w:p>
          <w:p w:rsidR="0097786A" w:rsidP="4255A2BE" w:rsidRDefault="0097786A" w14:paraId="7A869420" w14:textId="765D0D24">
            <w:pPr>
              <w:pStyle w:val="ListParagraph"/>
              <w:numPr>
                <w:ilvl w:val="1"/>
                <w:numId w:val="89"/>
              </w:numPr>
              <w:rPr>
                <w:noProof w:val="0"/>
                <w:sz w:val="22"/>
                <w:szCs w:val="22"/>
                <w:lang w:val="en-GB"/>
              </w:rPr>
            </w:pPr>
            <w:r w:rsidRPr="4255A2BE" w:rsidR="6ADE9AA5">
              <w:rPr>
                <w:noProof w:val="0"/>
                <w:lang w:val="en-GB"/>
              </w:rPr>
              <w:t xml:space="preserve">Sent out the dates for the exams to the societies </w:t>
            </w:r>
          </w:p>
          <w:p w:rsidR="0097786A" w:rsidP="4255A2BE" w:rsidRDefault="0097786A" w14:paraId="6BDEE458" w14:textId="6940659B">
            <w:pPr>
              <w:pStyle w:val="ListParagraph"/>
              <w:numPr>
                <w:ilvl w:val="1"/>
                <w:numId w:val="89"/>
              </w:numPr>
              <w:rPr>
                <w:noProof w:val="0"/>
                <w:sz w:val="22"/>
                <w:szCs w:val="22"/>
                <w:lang w:val="en-GB"/>
              </w:rPr>
            </w:pPr>
            <w:r w:rsidRPr="4255A2BE" w:rsidR="2942F1FD">
              <w:rPr>
                <w:noProof w:val="0"/>
                <w:lang w:val="en-GB"/>
              </w:rPr>
              <w:t xml:space="preserve">Need to start on a risk assessment for the mocks, got faculty to send me the one they used for the </w:t>
            </w:r>
            <w:proofErr w:type="spellStart"/>
            <w:r w:rsidRPr="4255A2BE" w:rsidR="2942F1FD">
              <w:rPr>
                <w:noProof w:val="0"/>
                <w:lang w:val="en-GB"/>
              </w:rPr>
              <w:t>yr</w:t>
            </w:r>
            <w:proofErr w:type="spellEnd"/>
            <w:r w:rsidRPr="4255A2BE" w:rsidR="2942F1FD">
              <w:rPr>
                <w:noProof w:val="0"/>
                <w:lang w:val="en-GB"/>
              </w:rPr>
              <w:t xml:space="preserve"> 6 finals this year, so will use this as a base to get it approved </w:t>
            </w:r>
          </w:p>
          <w:p w:rsidR="0097786A" w:rsidP="4255A2BE" w:rsidRDefault="0097786A" w14:paraId="734B5059" w14:textId="77A70D82">
            <w:pPr>
              <w:pStyle w:val="ListParagraph"/>
              <w:numPr>
                <w:ilvl w:val="1"/>
                <w:numId w:val="89"/>
              </w:numPr>
              <w:rPr>
                <w:noProof w:val="0"/>
                <w:sz w:val="22"/>
                <w:szCs w:val="22"/>
                <w:lang w:val="en-GB"/>
              </w:rPr>
            </w:pPr>
            <w:r w:rsidRPr="4255A2BE" w:rsidR="6ADE9AA5">
              <w:rPr>
                <w:noProof w:val="0"/>
                <w:lang w:val="en-GB"/>
              </w:rPr>
              <w:t xml:space="preserve">Helped out welfare a bit with the issues with year 5’s and going home for </w:t>
            </w:r>
            <w:r w:rsidRPr="4255A2BE" w:rsidR="6ADE9AA5">
              <w:rPr>
                <w:noProof w:val="0"/>
                <w:lang w:val="en-GB"/>
              </w:rPr>
              <w:t>Christmas</w:t>
            </w:r>
            <w:r w:rsidRPr="4255A2BE" w:rsidR="6ADE9AA5">
              <w:rPr>
                <w:noProof w:val="0"/>
                <w:lang w:val="en-GB"/>
              </w:rPr>
              <w:t xml:space="preserve"> </w:t>
            </w:r>
          </w:p>
          <w:p w:rsidR="0097786A" w:rsidP="4255A2BE" w:rsidRDefault="0097786A" w14:paraId="4A454DC7" w14:textId="07B909C6">
            <w:pPr>
              <w:pStyle w:val="ListParagraph"/>
              <w:rPr>
                <w:noProof w:val="0"/>
                <w:lang w:val="en-GB"/>
              </w:rPr>
            </w:pPr>
          </w:p>
        </w:tc>
      </w:tr>
      <w:tr w:rsidRPr="00692553" w:rsidR="0097786A" w:rsidTr="4255A2BE" w14:paraId="3CEFA0B1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1491E71F" w14:textId="134C952D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 EARLY YEARS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3345B4FB" w14:paraId="4B8A403F" w14:textId="7CF71AA4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>Everything has been going on</w:t>
            </w:r>
            <w:r w:rsidRPr="4255A2BE" w:rsidR="22839746">
              <w:rPr>
                <w:noProof w:val="0"/>
                <w:lang w:val="en-GB"/>
              </w:rPr>
              <w:t xml:space="preserve"> </w:t>
            </w:r>
          </w:p>
          <w:p w:rsidR="0097786A" w:rsidP="4255A2BE" w:rsidRDefault="3345B4FB" w14:paraId="14CC9911" w14:textId="34B257F1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>Completed and submitted SSLG reports</w:t>
            </w:r>
          </w:p>
          <w:p w:rsidR="0097786A" w:rsidP="4255A2BE" w:rsidRDefault="3345B4FB" w14:paraId="2EFD3DB9" w14:textId="3EC21B3D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 xml:space="preserve">Our first Early Years SSLG </w:t>
            </w:r>
          </w:p>
          <w:p w:rsidR="0097786A" w:rsidP="4255A2BE" w:rsidRDefault="3345B4FB" w14:paraId="1BF14FB3" w14:textId="7D8E7EEE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>Overseeing rep meetings with module and domain leads</w:t>
            </w:r>
          </w:p>
          <w:p w:rsidR="0097786A" w:rsidP="4255A2BE" w:rsidRDefault="3345B4FB" w14:paraId="5A824402" w14:textId="4F015FA3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proofErr w:type="spellStart"/>
            <w:r w:rsidRPr="4255A2BE" w:rsidR="1A229A6E">
              <w:rPr>
                <w:noProof w:val="0"/>
                <w:lang w:val="en-GB"/>
              </w:rPr>
              <w:t>mCPA</w:t>
            </w:r>
            <w:proofErr w:type="spellEnd"/>
            <w:r w:rsidRPr="4255A2BE" w:rsidR="1A229A6E">
              <w:rPr>
                <w:noProof w:val="0"/>
                <w:lang w:val="en-GB"/>
              </w:rPr>
              <w:t xml:space="preserve"> organisation with societies, collaborated with AOCY to set dates and sent the first enquiry for booking OPDs, </w:t>
            </w:r>
            <w:proofErr w:type="spellStart"/>
            <w:r w:rsidRPr="4255A2BE" w:rsidR="1A229A6E">
              <w:rPr>
                <w:noProof w:val="0"/>
                <w:lang w:val="en-GB"/>
              </w:rPr>
              <w:t>followup</w:t>
            </w:r>
            <w:proofErr w:type="spellEnd"/>
            <w:r w:rsidRPr="4255A2BE" w:rsidR="1A229A6E">
              <w:rPr>
                <w:noProof w:val="0"/>
                <w:lang w:val="en-GB"/>
              </w:rPr>
              <w:t xml:space="preserve"> in January</w:t>
            </w:r>
            <w:r w:rsidRPr="4255A2BE" w:rsidR="71840C3E">
              <w:rPr>
                <w:noProof w:val="0"/>
                <w:lang w:val="en-GB"/>
              </w:rPr>
              <w:t xml:space="preserve">, </w:t>
            </w:r>
            <w:r w:rsidRPr="4255A2BE" w:rsidR="482FABDE">
              <w:rPr>
                <w:noProof w:val="0"/>
                <w:lang w:val="en-GB"/>
              </w:rPr>
              <w:t xml:space="preserve">&gt; </w:t>
            </w:r>
            <w:r w:rsidRPr="4255A2BE" w:rsidR="71840C3E">
              <w:rPr>
                <w:noProof w:val="0"/>
                <w:lang w:val="en-GB"/>
              </w:rPr>
              <w:t>followup with MM and AMSA to confirm swaps</w:t>
            </w:r>
          </w:p>
          <w:p w:rsidR="0097786A" w:rsidP="4255A2BE" w:rsidRDefault="3345B4FB" w14:paraId="4AE20132" w14:textId="5595C95F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 xml:space="preserve">Chasing assessment team about </w:t>
            </w:r>
            <w:proofErr w:type="spellStart"/>
            <w:r w:rsidRPr="4255A2BE" w:rsidR="1A229A6E">
              <w:rPr>
                <w:noProof w:val="0"/>
                <w:lang w:val="en-GB"/>
              </w:rPr>
              <w:t>mCPA</w:t>
            </w:r>
            <w:proofErr w:type="spellEnd"/>
            <w:r w:rsidRPr="4255A2BE" w:rsidR="1A229A6E">
              <w:rPr>
                <w:noProof w:val="0"/>
                <w:lang w:val="en-GB"/>
              </w:rPr>
              <w:t xml:space="preserve"> information</w:t>
            </w:r>
            <w:r w:rsidRPr="4255A2BE" w:rsidR="33CB191D">
              <w:rPr>
                <w:noProof w:val="0"/>
                <w:lang w:val="en-GB"/>
              </w:rPr>
              <w:t xml:space="preserve"> &gt; organise info webinar</w:t>
            </w:r>
          </w:p>
          <w:p w:rsidR="0097786A" w:rsidP="4255A2BE" w:rsidRDefault="3345B4FB" w14:paraId="2AB12E2C" w14:textId="3AE697FC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1A229A6E">
              <w:rPr>
                <w:noProof w:val="0"/>
                <w:lang w:val="en-GB"/>
              </w:rPr>
              <w:t>Special meeting with Raising Concerns team, Phase1a and Phase1b reps and WVCR to address concerns raised by Early Years students</w:t>
            </w:r>
            <w:r w:rsidRPr="4255A2BE" w:rsidR="11B26DB9">
              <w:rPr>
                <w:noProof w:val="0"/>
                <w:lang w:val="en-GB"/>
              </w:rPr>
              <w:t xml:space="preserve"> &gt;</w:t>
            </w:r>
            <w:r w:rsidRPr="4255A2BE" w:rsidR="1A229A6E">
              <w:rPr>
                <w:noProof w:val="0"/>
                <w:lang w:val="en-GB"/>
              </w:rPr>
              <w:t xml:space="preserve"> followup</w:t>
            </w:r>
          </w:p>
          <w:p w:rsidR="0097786A" w:rsidP="4255A2BE" w:rsidRDefault="3345B4FB" w14:paraId="5DA88BC2" w14:textId="4ECA84BB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4D863">
              <w:rPr>
                <w:noProof w:val="0"/>
                <w:lang w:val="en-GB"/>
              </w:rPr>
              <w:t xml:space="preserve">Attended weekly Digital Team meetings </w:t>
            </w:r>
          </w:p>
          <w:p w:rsidR="0097786A" w:rsidP="4255A2BE" w:rsidRDefault="3345B4FB" w14:paraId="46096B7B" w14:textId="2104BA2A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4D863">
              <w:rPr>
                <w:noProof w:val="0"/>
                <w:lang w:val="en-GB"/>
              </w:rPr>
              <w:t>S</w:t>
            </w:r>
            <w:r w:rsidRPr="4255A2BE" w:rsidR="7424D863">
              <w:rPr>
                <w:noProof w:val="0"/>
                <w:lang w:val="en-GB"/>
              </w:rPr>
              <w:t>ent out request for feedback on feedback to domain and module lead</w:t>
            </w:r>
            <w:r w:rsidRPr="4255A2BE" w:rsidR="5E0B412F">
              <w:rPr>
                <w:noProof w:val="0"/>
                <w:lang w:val="en-GB"/>
              </w:rPr>
              <w:t xml:space="preserve">s &gt; </w:t>
            </w:r>
            <w:r w:rsidRPr="4255A2BE" w:rsidR="7424D863">
              <w:rPr>
                <w:noProof w:val="0"/>
                <w:lang w:val="en-GB"/>
              </w:rPr>
              <w:t>followup with year representatives before next SSLG</w:t>
            </w:r>
          </w:p>
          <w:p w:rsidR="0097786A" w:rsidP="4255A2BE" w:rsidRDefault="3345B4FB" w14:paraId="06869291" w14:textId="25961065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4D863">
              <w:rPr>
                <w:noProof w:val="0"/>
                <w:lang w:val="en-GB"/>
              </w:rPr>
              <w:t>Discussions with wellbeing reps and prof Morrell on LGBTQ+ inclusivity of the new curriculum</w:t>
            </w:r>
            <w:r w:rsidRPr="4255A2BE" w:rsidR="797155E0">
              <w:rPr>
                <w:noProof w:val="0"/>
                <w:lang w:val="en-GB"/>
              </w:rPr>
              <w:t xml:space="preserve"> &gt;</w:t>
            </w:r>
            <w:r w:rsidRPr="4255A2BE" w:rsidR="7424D863">
              <w:rPr>
                <w:noProof w:val="0"/>
                <w:lang w:val="en-GB"/>
              </w:rPr>
              <w:t xml:space="preserve"> followup with WVCR</w:t>
            </w:r>
          </w:p>
          <w:p w:rsidR="0097786A" w:rsidP="4255A2BE" w:rsidRDefault="3345B4FB" w14:paraId="2068D620" w14:textId="753442A6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4D863">
              <w:rPr>
                <w:noProof w:val="0"/>
                <w:lang w:val="en-GB"/>
              </w:rPr>
              <w:t>Sat on the Quality Assurance Group meeting</w:t>
            </w:r>
          </w:p>
          <w:p w:rsidR="0097786A" w:rsidP="4255A2BE" w:rsidRDefault="3345B4FB" w14:paraId="311F58EB" w14:textId="50C30612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4D863">
              <w:rPr>
                <w:noProof w:val="0"/>
                <w:lang w:val="en-GB"/>
              </w:rPr>
              <w:t>Meetings with Early Years Reps and timetabling team Re: Spring Term Timetable (advice, followup, signoff)</w:t>
            </w:r>
          </w:p>
          <w:p w:rsidR="0097786A" w:rsidP="4255A2BE" w:rsidRDefault="3345B4FB" w14:paraId="6C300254" w14:textId="275698BB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C08C1">
              <w:rPr>
                <w:noProof w:val="0"/>
                <w:lang w:val="en-GB"/>
              </w:rPr>
              <w:t>WhatsApp and emails</w:t>
            </w:r>
          </w:p>
          <w:p w:rsidR="0097786A" w:rsidP="4255A2BE" w:rsidRDefault="3345B4FB" w14:paraId="2A5F0ED0" w14:textId="7B5A158A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C08C1">
              <w:rPr>
                <w:noProof w:val="0"/>
                <w:lang w:val="en-GB"/>
              </w:rPr>
              <w:t>Promoting BRS SOLE</w:t>
            </w:r>
          </w:p>
          <w:p w:rsidR="0097786A" w:rsidP="4255A2BE" w:rsidRDefault="3345B4FB" w14:paraId="7F0C66FC" w14:textId="4C25589B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742C08C1">
              <w:rPr>
                <w:noProof w:val="0"/>
                <w:lang w:val="en-GB"/>
              </w:rPr>
              <w:t>Promoting UKFPO</w:t>
            </w:r>
          </w:p>
          <w:p w:rsidR="0097786A" w:rsidP="4255A2BE" w:rsidRDefault="3345B4FB" w14:paraId="262FDCD4" w14:textId="094E12E9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270C256F">
              <w:rPr>
                <w:noProof w:val="0"/>
                <w:lang w:val="en-GB"/>
              </w:rPr>
              <w:t>Several meetings re: accessibility and captions</w:t>
            </w:r>
          </w:p>
          <w:p w:rsidR="0097786A" w:rsidP="4255A2BE" w:rsidRDefault="3345B4FB" w14:paraId="205F86B4" w14:textId="6AF33921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270C256F">
              <w:rPr>
                <w:noProof w:val="0"/>
                <w:lang w:val="en-GB"/>
              </w:rPr>
              <w:t xml:space="preserve">Met with ICU </w:t>
            </w:r>
            <w:proofErr w:type="spellStart"/>
            <w:r w:rsidRPr="4255A2BE" w:rsidR="270C256F">
              <w:rPr>
                <w:noProof w:val="0"/>
                <w:lang w:val="en-GB"/>
              </w:rPr>
              <w:t>DepPres</w:t>
            </w:r>
            <w:proofErr w:type="spellEnd"/>
            <w:r w:rsidRPr="4255A2BE" w:rsidR="270C256F">
              <w:rPr>
                <w:noProof w:val="0"/>
                <w:lang w:val="en-GB"/>
              </w:rPr>
              <w:t xml:space="preserve"> Education for 1:1</w:t>
            </w:r>
          </w:p>
          <w:p w:rsidR="0097786A" w:rsidP="4255A2BE" w:rsidRDefault="3345B4FB" w14:paraId="08E40487" w14:textId="0C7EBAA3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255A2BE" w:rsidR="270C256F">
              <w:rPr>
                <w:noProof w:val="0"/>
                <w:lang w:val="en-GB"/>
              </w:rPr>
              <w:t>There's probably been more things but I can’t remember this month has been crazy xx help</w:t>
            </w:r>
          </w:p>
          <w:p w:rsidR="0097786A" w:rsidP="4255A2BE" w:rsidRDefault="3345B4FB" w14:paraId="3C5C532C" w14:textId="0459990F">
            <w:pPr>
              <w:pStyle w:val="ListParagraph"/>
              <w:numPr>
                <w:ilvl w:val="1"/>
                <w:numId w:val="89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4255A2BE" w:rsidR="270C256F">
              <w:rPr>
                <w:noProof w:val="0"/>
                <w:lang w:val="en-GB"/>
              </w:rPr>
              <w:t xml:space="preserve">Did a takeover for the ICSMSU </w:t>
            </w:r>
            <w:proofErr w:type="spellStart"/>
            <w:r w:rsidRPr="4255A2BE" w:rsidR="270C256F">
              <w:rPr>
                <w:noProof w:val="0"/>
                <w:lang w:val="en-GB"/>
              </w:rPr>
              <w:t>insta</w:t>
            </w:r>
            <w:proofErr w:type="spellEnd"/>
            <w:r w:rsidRPr="4255A2BE" w:rsidR="270C256F">
              <w:rPr>
                <w:noProof w:val="0"/>
                <w:lang w:val="en-GB"/>
              </w:rPr>
              <w:t xml:space="preserve"> </w:t>
            </w:r>
            <w:r w:rsidRPr="4255A2BE" w:rsidR="270C256F">
              <w:rPr>
                <w:noProof w:val="0"/>
                <w:lang w:val="en-GB"/>
              </w:rPr>
              <w:t>lmao</w:t>
            </w:r>
          </w:p>
        </w:tc>
      </w:tr>
      <w:tr w:rsidRPr="00692553" w:rsidR="0097786A" w:rsidTr="4255A2BE" w14:paraId="5902E44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2ECB01A3" w14:textId="469D1158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 BSc YEAR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267667A1" w14:textId="00767B54">
            <w:pPr>
              <w:pStyle w:val="ListParagraph"/>
              <w:numPr>
                <w:ilvl w:val="1"/>
                <w:numId w:val="9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DEF2310">
              <w:rPr/>
              <w:t>Completed our first SSLG which I think went well – managed to convey to the faculty the areas of growth and what has been going well so far</w:t>
            </w:r>
          </w:p>
          <w:p w:rsidR="0097786A" w:rsidP="4255A2BE" w:rsidRDefault="0097786A" w14:paraId="1CE0518E" w14:textId="29A750FD">
            <w:pPr>
              <w:pStyle w:val="ListParagraph"/>
              <w:numPr>
                <w:ilvl w:val="1"/>
                <w:numId w:val="91"/>
              </w:numPr>
              <w:rPr>
                <w:sz w:val="22"/>
                <w:szCs w:val="22"/>
              </w:rPr>
            </w:pPr>
            <w:r w:rsidR="3DEF2310">
              <w:rPr/>
              <w:t xml:space="preserve">Been in contact with year reps and had a training session for them </w:t>
            </w:r>
          </w:p>
          <w:p w:rsidR="0097786A" w:rsidP="4255A2BE" w:rsidRDefault="0097786A" w14:paraId="3D0A8E53" w14:textId="11E313E9">
            <w:pPr>
              <w:pStyle w:val="ListParagraph"/>
              <w:numPr>
                <w:ilvl w:val="1"/>
                <w:numId w:val="91"/>
              </w:numPr>
              <w:rPr>
                <w:sz w:val="22"/>
                <w:szCs w:val="22"/>
              </w:rPr>
            </w:pPr>
            <w:r w:rsidR="3DEF2310">
              <w:rPr/>
              <w:t xml:space="preserve">Meeting with faculty about a ‘new SOLE’ for BSc students </w:t>
            </w:r>
          </w:p>
        </w:tc>
      </w:tr>
      <w:tr w:rsidRPr="00692553" w:rsidR="0097786A" w:rsidTr="4255A2BE" w14:paraId="76346E1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4F26B5B" w14:textId="15AAEC92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ACADEMIC OFFICER BMB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2B01CFB6" w14:paraId="04D87443" w14:textId="07C3591C">
            <w:pPr>
              <w:pStyle w:val="ListParagraph"/>
              <w:numPr>
                <w:ilvl w:val="1"/>
                <w:numId w:val="9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4404D90">
              <w:rPr/>
              <w:t xml:space="preserve">Completed first SSLG ~4 weeks ago which was decent – had a chat with </w:t>
            </w:r>
            <w:proofErr w:type="spellStart"/>
            <w:r w:rsidR="14404D90">
              <w:rPr/>
              <w:t>Munty</w:t>
            </w:r>
            <w:proofErr w:type="spellEnd"/>
            <w:r w:rsidR="14404D90">
              <w:rPr/>
              <w:t xml:space="preserve"> following this about adjustments to be made for future SSLGs to help them to run smoother.</w:t>
            </w:r>
          </w:p>
          <w:p w:rsidR="0097786A" w:rsidP="4255A2BE" w:rsidRDefault="2B01CFB6" w14:paraId="3D319754" w14:textId="49A098E3">
            <w:pPr>
              <w:pStyle w:val="ListParagraph"/>
              <w:numPr>
                <w:ilvl w:val="1"/>
                <w:numId w:val="95"/>
              </w:numPr>
              <w:rPr>
                <w:sz w:val="22"/>
                <w:szCs w:val="22"/>
              </w:rPr>
            </w:pPr>
            <w:r w:rsidR="14404D90">
              <w:rPr/>
              <w:t xml:space="preserve">Maintained contact with year reps and discussed </w:t>
            </w:r>
            <w:r w:rsidR="10F31583">
              <w:rPr/>
              <w:t>organising catch up sessions for third year placements (lab, lit project progress et</w:t>
            </w:r>
            <w:r w:rsidR="4D94E6BA">
              <w:rPr/>
              <w:t>c.)</w:t>
            </w:r>
          </w:p>
          <w:p w:rsidR="0097786A" w:rsidP="4255A2BE" w:rsidRDefault="2B01CFB6" w14:paraId="17004625" w14:textId="4072ECBD">
            <w:pPr>
              <w:pStyle w:val="ListParagraph"/>
              <w:numPr>
                <w:ilvl w:val="1"/>
                <w:numId w:val="95"/>
              </w:numPr>
              <w:rPr>
                <w:sz w:val="22"/>
                <w:szCs w:val="22"/>
              </w:rPr>
            </w:pPr>
            <w:r w:rsidR="155DC84B">
              <w:rPr/>
              <w:t xml:space="preserve">Got a meeting soon following up from the </w:t>
            </w:r>
            <w:proofErr w:type="spellStart"/>
            <w:r w:rsidR="155DC84B">
              <w:rPr/>
              <w:t>sslg</w:t>
            </w:r>
            <w:proofErr w:type="spellEnd"/>
            <w:r w:rsidR="155DC84B">
              <w:rPr/>
              <w:t xml:space="preserve"> regarding year 3 placements, buddy system</w:t>
            </w:r>
          </w:p>
          <w:p w:rsidR="0097786A" w:rsidP="4255A2BE" w:rsidRDefault="2B01CFB6" w14:paraId="62F726A4" w14:textId="058601B4">
            <w:pPr>
              <w:pStyle w:val="ListParagraph"/>
              <w:numPr>
                <w:ilvl w:val="1"/>
                <w:numId w:val="95"/>
              </w:numPr>
              <w:rPr>
                <w:sz w:val="22"/>
                <w:szCs w:val="22"/>
              </w:rPr>
            </w:pPr>
            <w:r w:rsidR="362B4F82">
              <w:rPr/>
              <w:t>NSS continues</w:t>
            </w:r>
          </w:p>
          <w:p w:rsidR="0097786A" w:rsidP="4255A2BE" w:rsidRDefault="2B01CFB6" w14:paraId="60746D15" w14:textId="321CD4CD">
            <w:pPr>
              <w:pStyle w:val="ListParagraph"/>
              <w:numPr>
                <w:ilvl w:val="1"/>
                <w:numId w:val="95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55DC84B">
              <w:rPr/>
              <w:t>Been involved i</w:t>
            </w:r>
            <w:r w:rsidR="62BAEABF">
              <w:rPr/>
              <w:t>n the BMB y3 project buddy system, inc. Group chats etc</w:t>
            </w:r>
          </w:p>
          <w:p w:rsidR="0097786A" w:rsidP="4255A2BE" w:rsidRDefault="2B01CFB6" w14:paraId="430D7453" w14:textId="0C0F9DD9">
            <w:pPr>
              <w:pStyle w:val="ListParagraph"/>
              <w:numPr>
                <w:ilvl w:val="1"/>
                <w:numId w:val="95"/>
              </w:numPr>
              <w:bidi w:val="0"/>
              <w:spacing w:before="0" w:beforeAutospacing="off" w:after="0" w:afterAutospacing="off" w:line="276" w:lineRule="auto"/>
              <w:ind w:left="1440" w:right="0" w:hanging="360"/>
              <w:jc w:val="left"/>
              <w:rPr>
                <w:sz w:val="22"/>
                <w:szCs w:val="22"/>
              </w:rPr>
            </w:pPr>
            <w:r w:rsidR="1306C09B">
              <w:rPr/>
              <w:t>Tutorials w/ Elena soon</w:t>
            </w:r>
          </w:p>
        </w:tc>
      </w:tr>
      <w:tr w:rsidRPr="00692553" w:rsidR="0097786A" w:rsidTr="4255A2BE" w14:paraId="2096081F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="0097786A" w:rsidP="00EC7EE7" w:rsidRDefault="002E1E31" w14:paraId="3BCF73B0" w14:textId="69FA2ECB">
            <w:pPr>
              <w:pStyle w:val="Heading2"/>
              <w:jc w:val="center"/>
            </w:pPr>
            <w:r>
              <w:t>WELFARE</w:t>
            </w:r>
          </w:p>
        </w:tc>
      </w:tr>
      <w:tr w:rsidRPr="00692553" w:rsidR="0097786A" w:rsidTr="4255A2BE" w14:paraId="174C76CE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588FB15C" w14:textId="054F7A9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WELFARE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1ECC6B6B" w14:textId="566087E6">
            <w:pPr>
              <w:pStyle w:val="ListParagraph"/>
              <w:numPr>
                <w:ilvl w:val="1"/>
                <w:numId w:val="8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2E1A401">
              <w:rPr/>
              <w:t>BSc and Phase 1 SSLGs: both super productive and lots of positive outcomes</w:t>
            </w:r>
          </w:p>
          <w:p w:rsidR="0097786A" w:rsidP="4255A2BE" w:rsidRDefault="0097786A" w14:paraId="4B2F57EA" w14:textId="577CD18A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42E1A401">
              <w:rPr/>
              <w:t>M</w:t>
            </w:r>
            <w:r w:rsidR="42E1A401">
              <w:rPr/>
              <w:t>e</w:t>
            </w:r>
            <w:r w:rsidR="42E1A401">
              <w:rPr/>
              <w:t>eting with Fran, Hannah and Sajan about Finances Campaign</w:t>
            </w:r>
          </w:p>
          <w:p w:rsidR="0097786A" w:rsidP="4255A2BE" w:rsidRDefault="0097786A" w14:paraId="60C878CC" w14:textId="72ED8309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059AD7BB">
              <w:rPr/>
              <w:t xml:space="preserve">Presented ICSMSU survey results </w:t>
            </w:r>
            <w:r w:rsidR="36C6900F">
              <w:rPr/>
              <w:t>to the Faculty BLM working group and to the BMA Charter working group</w:t>
            </w:r>
            <w:r w:rsidR="7D156B6F">
              <w:rPr/>
              <w:t xml:space="preserve"> – </w:t>
            </w:r>
            <w:r w:rsidR="7D156B6F">
              <w:rPr/>
              <w:t>finishing</w:t>
            </w:r>
            <w:r w:rsidR="7D156B6F">
              <w:rPr/>
              <w:t xml:space="preserve"> full report over the Christmas break</w:t>
            </w:r>
          </w:p>
          <w:p w:rsidR="0097786A" w:rsidP="4255A2BE" w:rsidRDefault="0097786A" w14:paraId="1EF76804" w14:textId="578789CF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7D156B6F">
              <w:rPr/>
              <w:t xml:space="preserve">Multiple meetings with </w:t>
            </w:r>
            <w:r w:rsidR="7D156B6F">
              <w:rPr/>
              <w:t>Munty</w:t>
            </w:r>
            <w:r w:rsidR="7D156B6F">
              <w:rPr/>
              <w:t xml:space="preserve"> about Welfare issues including testing before </w:t>
            </w:r>
            <w:r w:rsidR="7D156B6F">
              <w:rPr/>
              <w:t>Christmas</w:t>
            </w:r>
            <w:r w:rsidR="7D156B6F">
              <w:rPr/>
              <w:t xml:space="preserve">, Year 5s, social media pages </w:t>
            </w:r>
          </w:p>
          <w:p w:rsidR="0097786A" w:rsidP="4255A2BE" w:rsidRDefault="0097786A" w14:paraId="75C2D4BD" w14:textId="5751BA97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15FAED89">
              <w:rPr/>
              <w:t xml:space="preserve">Distributed survey for supporting students over Christmas </w:t>
            </w:r>
          </w:p>
          <w:p w:rsidR="0097786A" w:rsidP="4255A2BE" w:rsidRDefault="0097786A" w14:paraId="133806D4" w14:textId="4E360B91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15FAED89">
              <w:rPr/>
              <w:t>Met with Mike Emerson, Chris Harvey and Fran with Mabel and Phase 1 reps to discuss academic tutoring</w:t>
            </w:r>
          </w:p>
          <w:p w:rsidR="0097786A" w:rsidP="4255A2BE" w:rsidRDefault="0097786A" w14:paraId="7DFDF816" w14:textId="313C3338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15FAED89">
              <w:rPr/>
              <w:t xml:space="preserve">Welfare cases about COVID-19, exam stress and going home for Christmas </w:t>
            </w:r>
          </w:p>
          <w:p w:rsidR="0097786A" w:rsidP="4255A2BE" w:rsidRDefault="0097786A" w14:paraId="6DE81E8D" w14:textId="28B1D0DC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2035C3D8">
              <w:rPr/>
              <w:t>Met with wider Welfare team to discuss challenges for this term and ideas for Christmas and next term</w:t>
            </w:r>
          </w:p>
          <w:p w:rsidR="0097786A" w:rsidP="4255A2BE" w:rsidRDefault="0097786A" w14:paraId="1D04B0FA" w14:textId="7321BFEC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2035C3D8">
              <w:rPr/>
              <w:t>Attended CWB meeting and caught up with Shervin and other CUs</w:t>
            </w:r>
          </w:p>
          <w:p w:rsidR="0097786A" w:rsidP="4255A2BE" w:rsidRDefault="0097786A" w14:paraId="1B93FC8D" w14:textId="620A42D7">
            <w:pPr>
              <w:pStyle w:val="ListParagraph"/>
              <w:numPr>
                <w:ilvl w:val="1"/>
                <w:numId w:val="86"/>
              </w:numPr>
              <w:rPr>
                <w:sz w:val="22"/>
                <w:szCs w:val="22"/>
              </w:rPr>
            </w:pPr>
            <w:r w:rsidR="2035C3D8">
              <w:rPr/>
              <w:t>Discussed with Fran about teaching fellow welfare training</w:t>
            </w:r>
          </w:p>
        </w:tc>
      </w:tr>
      <w:tr w:rsidRPr="00692553" w:rsidR="0097786A" w:rsidTr="4255A2BE" w14:paraId="6D861AB7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F21F054" w14:textId="77777777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VICE CHAIR</w:t>
            </w:r>
          </w:p>
          <w:p w:rsidRPr="00341AF7" w:rsidR="0097786A" w:rsidP="00560FF8" w:rsidRDefault="0097786A" w14:paraId="1357FBA4" w14:textId="4B22037E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WEllbeing reps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315D90BB" w14:textId="78C16F62">
            <w:pPr>
              <w:pStyle w:val="ListParagraph"/>
            </w:pPr>
          </w:p>
        </w:tc>
      </w:tr>
      <w:tr w:rsidRPr="00692553" w:rsidR="0097786A" w:rsidTr="4255A2BE" w14:paraId="52B54A8A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F65286E" w14:textId="0AF883B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VICE CHAIR Campaigns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14055C40" w14:paraId="31C9321F" w14:textId="520F1CF2">
            <w:pPr>
              <w:pStyle w:val="ListParagraph"/>
              <w:numPr>
                <w:ilvl w:val="1"/>
                <w:numId w:val="8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2353038">
              <w:rPr/>
              <w:t>Finished Mental Health Campaign</w:t>
            </w:r>
          </w:p>
          <w:p w:rsidR="0097786A" w:rsidP="4255A2BE" w:rsidRDefault="14055C40" w14:paraId="27DA3A3E" w14:textId="3E15594D">
            <w:pPr>
              <w:pStyle w:val="ListParagraph"/>
              <w:numPr>
                <w:ilvl w:val="1"/>
                <w:numId w:val="82"/>
              </w:numPr>
              <w:rPr>
                <w:sz w:val="22"/>
                <w:szCs w:val="22"/>
              </w:rPr>
            </w:pPr>
            <w:r w:rsidR="12353038">
              <w:rPr/>
              <w:t>Sleep Campaign – Organising a Speaker Series, Graphic Design Series, working with faculty and SleepSoc, variety of other bits</w:t>
            </w:r>
          </w:p>
          <w:p w:rsidR="0097786A" w:rsidP="4255A2BE" w:rsidRDefault="14055C40" w14:paraId="25DD41A7" w14:textId="4B57B2E2">
            <w:pPr>
              <w:pStyle w:val="ListParagraph"/>
              <w:numPr>
                <w:ilvl w:val="1"/>
                <w:numId w:val="82"/>
              </w:numPr>
              <w:rPr>
                <w:sz w:val="22"/>
                <w:szCs w:val="22"/>
              </w:rPr>
            </w:pPr>
            <w:r w:rsidR="12353038">
              <w:rPr/>
              <w:t>ICSM Blooms – created + approved IG filter, Reaching out to faculty + students soon, organising competitions</w:t>
            </w:r>
          </w:p>
          <w:p w:rsidR="0097786A" w:rsidP="4255A2BE" w:rsidRDefault="14055C40" w14:paraId="285337A7" w14:textId="177D1BBB">
            <w:pPr>
              <w:pStyle w:val="ListParagraph"/>
              <w:numPr>
                <w:ilvl w:val="1"/>
                <w:numId w:val="82"/>
              </w:numPr>
              <w:rPr>
                <w:sz w:val="22"/>
                <w:szCs w:val="22"/>
              </w:rPr>
            </w:pPr>
            <w:r w:rsidR="12353038">
              <w:rPr/>
              <w:t>Exam Stress Campaign – Initial Ideas meeting done, working on a plan</w:t>
            </w:r>
          </w:p>
          <w:p w:rsidR="0097786A" w:rsidP="4255A2BE" w:rsidRDefault="14055C40" w14:paraId="16CD07EA" w14:textId="00B01308">
            <w:pPr>
              <w:pStyle w:val="ListParagraph"/>
              <w:numPr>
                <w:ilvl w:val="1"/>
                <w:numId w:val="82"/>
              </w:numPr>
              <w:rPr>
                <w:sz w:val="22"/>
                <w:szCs w:val="22"/>
              </w:rPr>
            </w:pPr>
            <w:r w:rsidR="12353038">
              <w:rPr/>
              <w:t>Designing training framework for IG lives</w:t>
            </w:r>
          </w:p>
        </w:tc>
      </w:tr>
      <w:tr w:rsidRPr="00692553" w:rsidR="0097786A" w:rsidTr="4255A2BE" w14:paraId="7E3F6B2D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2E1E31" w:rsidR="0097786A" w:rsidP="00EC7EE7" w:rsidRDefault="0097786A" w14:paraId="298213D4" w14:textId="545CD7D0">
            <w:pPr>
              <w:pStyle w:val="Heading2"/>
              <w:jc w:val="center"/>
            </w:pPr>
            <w:r w:rsidRPr="002E1E31">
              <w:t>MANAGEMENT GROUP</w:t>
            </w:r>
          </w:p>
        </w:tc>
      </w:tr>
      <w:tr w:rsidRPr="00692553" w:rsidR="0097786A" w:rsidTr="4255A2BE" w14:paraId="472E0F0A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7F9F3BA2" w14:textId="5A83415A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CLUBS AND SOCIETIES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494585EE" w14:paraId="5EB204A5" w14:textId="646953DC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50E86E0E">
              <w:rPr/>
              <w:t xml:space="preserve">I miss Clubs &amp; Socs happening </w:t>
            </w:r>
          </w:p>
          <w:p w:rsidR="0097786A" w:rsidP="4255A2BE" w:rsidRDefault="494585EE" w14:paraId="15737902" w14:textId="353DE0C4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50E86E0E">
              <w:rPr/>
              <w:t xml:space="preserve">COVID working group – went through allocating grant adjustment for every single CSP </w:t>
            </w:r>
          </w:p>
          <w:p w:rsidR="0097786A" w:rsidP="4255A2BE" w:rsidRDefault="494585EE" w14:paraId="16B7E0B2" w14:textId="4F937E3B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50E86E0E">
              <w:rPr/>
              <w:t xml:space="preserve">CSPB </w:t>
            </w:r>
            <w:r w:rsidR="12FCE68A">
              <w:rPr/>
              <w:t xml:space="preserve">&amp; Sports board </w:t>
            </w:r>
          </w:p>
          <w:p w:rsidR="0097786A" w:rsidP="4255A2BE" w:rsidRDefault="494585EE" w14:paraId="3737D870" w14:textId="5800BC2B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50E86E0E">
              <w:rPr/>
              <w:t xml:space="preserve">Started planning of Sports for next term with meeting with ACC chair &amp; Move Imperial </w:t>
            </w:r>
          </w:p>
          <w:p w:rsidR="0097786A" w:rsidP="4255A2BE" w:rsidRDefault="494585EE" w14:paraId="6AFD6D42" w14:textId="53DABABB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50E86E0E">
              <w:rPr/>
              <w:t>Also started varsity planning – next meeting tomorrow</w:t>
            </w:r>
          </w:p>
          <w:p w:rsidR="0097786A" w:rsidP="4255A2BE" w:rsidRDefault="494585EE" w14:paraId="191B0CA7" w14:textId="222C5E8F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6D372406">
              <w:rPr/>
              <w:t xml:space="preserve">Qualtrics for CCs use of MDLs </w:t>
            </w:r>
          </w:p>
          <w:p w:rsidR="0097786A" w:rsidP="4255A2BE" w:rsidRDefault="494585EE" w14:paraId="1ABFB276" w14:textId="759FAF7F">
            <w:pPr>
              <w:pStyle w:val="ListParagraph"/>
              <w:numPr>
                <w:ilvl w:val="1"/>
                <w:numId w:val="92"/>
              </w:numPr>
              <w:rPr>
                <w:sz w:val="22"/>
                <w:szCs w:val="22"/>
              </w:rPr>
            </w:pPr>
            <w:r w:rsidR="6D372406">
              <w:rPr/>
              <w:t>Currently room bookings can start from 18</w:t>
            </w:r>
            <w:r w:rsidRPr="4255A2BE" w:rsidR="6D372406">
              <w:rPr>
                <w:vertAlign w:val="superscript"/>
              </w:rPr>
              <w:t>th</w:t>
            </w:r>
            <w:r w:rsidR="6D372406">
              <w:rPr/>
              <w:t xml:space="preserve"> January, so trying to get this earlier for societies </w:t>
            </w:r>
          </w:p>
        </w:tc>
      </w:tr>
      <w:tr w:rsidRPr="00692553" w:rsidR="0097786A" w:rsidTr="4255A2BE" w14:paraId="16E5C623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CCA712B" w14:textId="7569A7B9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MANAGEMENT GROUP TREASURER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4D6667CC" w14:paraId="52FF9760" w14:textId="35E2348E">
            <w:pPr>
              <w:pStyle w:val="ListParagraph"/>
              <w:numPr>
                <w:ilvl w:val="1"/>
                <w:numId w:val="8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9F5007F">
              <w:rPr/>
              <w:t>C</w:t>
            </w:r>
            <w:r w:rsidR="1452980A">
              <w:rPr/>
              <w:t xml:space="preserve">ollected </w:t>
            </w:r>
            <w:r w:rsidR="79F5007F">
              <w:rPr/>
              <w:t>17 applications for SMHA Grant. 13 were accepted (secured &gt;£7k)</w:t>
            </w:r>
            <w:r w:rsidR="7164A66B">
              <w:rPr/>
              <w:t xml:space="preserve">. The remaining 4 were forwarded to St. Mary’s Development Trust. </w:t>
            </w:r>
          </w:p>
          <w:p w:rsidR="0097786A" w:rsidP="4255A2BE" w:rsidRDefault="4D6667CC" w14:paraId="7C3E7DFC" w14:textId="0EDB7207">
            <w:pPr>
              <w:pStyle w:val="ListParagraph"/>
              <w:numPr>
                <w:ilvl w:val="1"/>
                <w:numId w:val="81"/>
              </w:numPr>
              <w:rPr>
                <w:sz w:val="22"/>
                <w:szCs w:val="22"/>
              </w:rPr>
            </w:pPr>
            <w:r w:rsidR="3113B421">
              <w:rPr/>
              <w:t>Am currently receiving thank you letters – will collate this and send to SMHA</w:t>
            </w:r>
          </w:p>
          <w:p w:rsidR="0097786A" w:rsidP="4255A2BE" w:rsidRDefault="4D6667CC" w14:paraId="4D642B81" w14:textId="7BBF33A9">
            <w:pPr>
              <w:pStyle w:val="ListParagraph"/>
              <w:numPr>
                <w:ilvl w:val="1"/>
                <w:numId w:val="81"/>
              </w:numPr>
              <w:rPr>
                <w:sz w:val="22"/>
                <w:szCs w:val="22"/>
              </w:rPr>
            </w:pPr>
            <w:r w:rsidR="3B51525D">
              <w:rPr/>
              <w:t xml:space="preserve">Starting to plan non-centralised mock exam pot application process – meeting with Tom next week </w:t>
            </w:r>
          </w:p>
        </w:tc>
      </w:tr>
      <w:tr w:rsidRPr="00692553" w:rsidR="0097786A" w:rsidTr="4255A2BE" w14:paraId="237AFCC0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0803FAE4" w14:textId="77777777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 xml:space="preserve">VICE CHAIR </w:t>
            </w:r>
          </w:p>
          <w:p w:rsidRPr="00341AF7" w:rsidR="0097786A" w:rsidP="00560FF8" w:rsidRDefault="0097786A" w14:paraId="6937D95B" w14:textId="48BDD79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SPORT AND ARTS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346EEB7C" w14:textId="099B2D38">
            <w:pPr>
              <w:pStyle w:val="ListParagraph"/>
              <w:numPr>
                <w:ilvl w:val="1"/>
                <w:numId w:val="8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85D3058">
              <w:rPr/>
              <w:t xml:space="preserve">Answering CC questions </w:t>
            </w:r>
          </w:p>
          <w:p w:rsidR="0097786A" w:rsidP="4255A2BE" w:rsidRDefault="0097786A" w14:paraId="1E9A60A9" w14:textId="36C3ECC3">
            <w:pPr>
              <w:pStyle w:val="ListParagraph"/>
              <w:numPr>
                <w:ilvl w:val="1"/>
                <w:numId w:val="84"/>
              </w:numPr>
              <w:rPr>
                <w:sz w:val="22"/>
                <w:szCs w:val="22"/>
              </w:rPr>
            </w:pPr>
            <w:r w:rsidR="485D3058">
              <w:rPr/>
              <w:t>Literally not much else aha</w:t>
            </w:r>
            <w:r w:rsidR="55BB6026">
              <w:rPr/>
              <w:t xml:space="preserve"> </w:t>
            </w:r>
          </w:p>
        </w:tc>
      </w:tr>
      <w:tr w:rsidRPr="00692553" w:rsidR="0097786A" w:rsidTr="4255A2BE" w14:paraId="07D7DCFE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FFFFFF" w:themeColor="background1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1018F744" w14:textId="77777777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VICE CHAIR</w:t>
            </w:r>
          </w:p>
          <w:p w:rsidRPr="00341AF7" w:rsidR="0097786A" w:rsidP="00560FF8" w:rsidRDefault="0097786A" w14:paraId="304089C6" w14:textId="693F580C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VOLUNTEERING AND ACADEMICS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4E48585C" w14:paraId="36F24899" w14:textId="1D1D0B9E">
            <w:pPr>
              <w:pStyle w:val="ListParagraph"/>
              <w:numPr>
                <w:ilvl w:val="1"/>
                <w:numId w:val="9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35D124D">
              <w:rPr/>
              <w:t>Would love to say I’ve been busy but it’s been relatively quiet just answering queries and chasing things up</w:t>
            </w:r>
          </w:p>
        </w:tc>
      </w:tr>
      <w:tr w:rsidRPr="00692553" w:rsidR="0097786A" w:rsidTr="4255A2BE" w14:paraId="4961B5D9" w14:textId="77777777">
        <w:trPr>
          <w:trHeight w:val="360"/>
        </w:trPr>
        <w:tc>
          <w:tcPr>
            <w:tcW w:w="1064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2E1E31" w:rsidR="0097786A" w:rsidP="00EC7EE7" w:rsidRDefault="002E1E31" w14:paraId="2D705460" w14:textId="5197A43F">
            <w:pPr>
              <w:pStyle w:val="Heading2"/>
              <w:jc w:val="center"/>
            </w:pPr>
            <w:r w:rsidRPr="002E1E31">
              <w:t>ENTERTAINMENT</w:t>
            </w:r>
          </w:p>
        </w:tc>
      </w:tr>
      <w:tr w:rsidRPr="00692553" w:rsidR="0097786A" w:rsidTr="4255A2BE" w14:paraId="011193A9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36E82DE2" w14:textId="06B4E2AD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ENTERTAINMENTS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97786A" w:rsidP="4255A2BE" w:rsidRDefault="0097786A" w14:paraId="77520BAB" w14:textId="7D23E98C">
            <w:pPr>
              <w:pStyle w:val="ListParagraph"/>
              <w:numPr>
                <w:ilvl w:val="1"/>
                <w:numId w:val="9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C99AA53">
              <w:rPr/>
              <w:t xml:space="preserve">Completed </w:t>
            </w:r>
            <w:r w:rsidR="2C99AA53">
              <w:rPr/>
              <w:t>Halloween</w:t>
            </w:r>
            <w:r w:rsidR="2C99AA53">
              <w:rPr/>
              <w:t xml:space="preserve"> competition</w:t>
            </w:r>
          </w:p>
          <w:p w:rsidR="0097786A" w:rsidP="4255A2BE" w:rsidRDefault="0097786A" w14:paraId="1F485474" w14:textId="4A088510">
            <w:pPr>
              <w:pStyle w:val="ListParagraph"/>
              <w:numPr>
                <w:ilvl w:val="1"/>
                <w:numId w:val="90"/>
              </w:numPr>
              <w:rPr>
                <w:sz w:val="22"/>
                <w:szCs w:val="22"/>
              </w:rPr>
            </w:pPr>
            <w:r w:rsidR="2C99AA53">
              <w:rPr/>
              <w:t>Worked with Biranavi</w:t>
            </w:r>
            <w:r w:rsidR="2C99AA53">
              <w:rPr/>
              <w:t xml:space="preserve"> to come up with ideas for Christmas and January</w:t>
            </w:r>
          </w:p>
          <w:p w:rsidR="0097786A" w:rsidP="4255A2BE" w:rsidRDefault="0097786A" w14:paraId="3FAA7276" w14:textId="63B0D214">
            <w:pPr>
              <w:pStyle w:val="ListParagraph"/>
              <w:numPr>
                <w:ilvl w:val="1"/>
                <w:numId w:val="90"/>
              </w:numPr>
              <w:rPr>
                <w:sz w:val="22"/>
                <w:szCs w:val="22"/>
              </w:rPr>
            </w:pPr>
            <w:r w:rsidR="2C99AA53">
              <w:rPr/>
              <w:t>Met with ICU re the Reynolds</w:t>
            </w:r>
          </w:p>
          <w:p w:rsidR="0097786A" w:rsidP="4255A2BE" w:rsidRDefault="0097786A" w14:paraId="72FB6213" w14:textId="283D86BB">
            <w:pPr>
              <w:pStyle w:val="ListParagraph"/>
              <w:numPr>
                <w:ilvl w:val="1"/>
                <w:numId w:val="90"/>
              </w:numPr>
              <w:rPr>
                <w:sz w:val="22"/>
                <w:szCs w:val="22"/>
              </w:rPr>
            </w:pPr>
            <w:r w:rsidR="2C99AA53">
              <w:rPr/>
              <w:t xml:space="preserve">Beginning to think about events in Reynolds when it opens (tier 1 or possibly third term) </w:t>
            </w:r>
            <w:r w:rsidR="2C99AA53">
              <w:rPr/>
              <w:t>I.e.,</w:t>
            </w:r>
            <w:r w:rsidR="2C99AA53">
              <w:rPr/>
              <w:t xml:space="preserve"> post exams parties, HWD and STFYD fund raising, possible </w:t>
            </w:r>
            <w:proofErr w:type="spellStart"/>
            <w:r w:rsidR="2C99AA53">
              <w:rPr/>
              <w:t>dr</w:t>
            </w:r>
            <w:proofErr w:type="spellEnd"/>
            <w:r w:rsidR="2C99AA53">
              <w:rPr/>
              <w:t xml:space="preserve"> day event.</w:t>
            </w:r>
          </w:p>
          <w:p w:rsidR="0097786A" w:rsidP="4255A2BE" w:rsidRDefault="0097786A" w14:paraId="30B7B33E" w14:textId="416DC458">
            <w:pPr>
              <w:pStyle w:val="ListParagraph"/>
              <w:numPr>
                <w:ilvl w:val="1"/>
                <w:numId w:val="90"/>
              </w:numPr>
              <w:rPr>
                <w:sz w:val="22"/>
                <w:szCs w:val="22"/>
              </w:rPr>
            </w:pPr>
            <w:r w:rsidR="2C99AA53">
              <w:rPr/>
              <w:t xml:space="preserve">Met </w:t>
            </w:r>
            <w:r w:rsidR="2C99AA53">
              <w:rPr/>
              <w:t>w</w:t>
            </w:r>
            <w:r w:rsidR="2C99AA53">
              <w:rPr/>
              <w:t>i</w:t>
            </w:r>
            <w:r w:rsidR="2C99AA53">
              <w:rPr/>
              <w:t>t</w:t>
            </w:r>
            <w:r w:rsidR="2C99AA53">
              <w:rPr/>
              <w:t>h</w:t>
            </w:r>
            <w:r w:rsidR="2C99AA53">
              <w:rPr/>
              <w:t xml:space="preserve"> Adrija</w:t>
            </w:r>
            <w:r w:rsidR="2C99AA53">
              <w:rPr/>
              <w:t xml:space="preserve"> to </w:t>
            </w:r>
            <w:r w:rsidR="2C99AA53">
              <w:rPr/>
              <w:t>discuss</w:t>
            </w:r>
            <w:r w:rsidR="2C99AA53">
              <w:rPr/>
              <w:t xml:space="preserve"> plans for RAG and how the events will work in different tiers</w:t>
            </w:r>
          </w:p>
          <w:p w:rsidR="0097786A" w:rsidP="4255A2BE" w:rsidRDefault="0097786A" w14:paraId="0435051B" w14:textId="003F509C">
            <w:pPr>
              <w:pStyle w:val="ListParagraph"/>
              <w:numPr>
                <w:ilvl w:val="1"/>
                <w:numId w:val="90"/>
              </w:numPr>
              <w:rPr>
                <w:sz w:val="22"/>
                <w:szCs w:val="22"/>
              </w:rPr>
            </w:pPr>
            <w:r w:rsidR="2C99AA53">
              <w:rPr/>
              <w:t>Met with fashion show chairs to discuss options – online Depop thrifts, music video type show that can be rehearsed in sixes</w:t>
            </w:r>
          </w:p>
        </w:tc>
      </w:tr>
      <w:tr w:rsidRPr="00692553" w:rsidR="0097786A" w:rsidTr="4255A2BE" w14:paraId="1ECBDFD9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560FF8" w:rsidRDefault="0097786A" w14:paraId="6658D2B9" w14:textId="4DAAACF4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SOCIAL SECRETARY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4E505EAF" w:rsidP="4255A2BE" w:rsidRDefault="4E505EAF" w14:paraId="5AE61303" w14:textId="2CEB8923">
            <w:pPr>
              <w:pStyle w:val="ListParagraph"/>
              <w:numPr>
                <w:ilvl w:val="1"/>
                <w:numId w:val="83"/>
              </w:numPr>
              <w:rPr>
                <w:sz w:val="22"/>
                <w:szCs w:val="22"/>
              </w:rPr>
            </w:pPr>
            <w:r w:rsidR="4E505EAF">
              <w:rPr/>
              <w:t>Halloween competition announcements</w:t>
            </w:r>
          </w:p>
          <w:p w:rsidR="0097786A" w:rsidP="4255A2BE" w:rsidRDefault="0097786A" w14:paraId="6F799B00" w14:textId="53973748">
            <w:pPr>
              <w:pStyle w:val="ListParagraph"/>
              <w:numPr>
                <w:ilvl w:val="1"/>
                <w:numId w:val="8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BE43A00">
              <w:rPr/>
              <w:t xml:space="preserve">Xmas video - Have sent out line allocations to CSPs who’ve in4ed and in4 emails to members of Faculty </w:t>
            </w:r>
          </w:p>
          <w:p w:rsidR="0097786A" w:rsidP="4255A2BE" w:rsidRDefault="0097786A" w14:paraId="0BFD8C07" w14:textId="32E7C845">
            <w:pPr>
              <w:pStyle w:val="ListParagraph"/>
              <w:numPr>
                <w:ilvl w:val="1"/>
                <w:numId w:val="83"/>
              </w:numPr>
              <w:rPr>
                <w:sz w:val="22"/>
                <w:szCs w:val="22"/>
              </w:rPr>
            </w:pPr>
            <w:r w:rsidR="6BE43A00">
              <w:rPr/>
              <w:t xml:space="preserve">Xmas showcase – Have called Milly and started organising a Christmas showcase for social media </w:t>
            </w:r>
          </w:p>
          <w:p w:rsidR="0097786A" w:rsidP="4255A2BE" w:rsidRDefault="0097786A" w14:paraId="0FFA3300" w14:textId="73BECC3A">
            <w:pPr>
              <w:pStyle w:val="ListParagraph"/>
              <w:numPr>
                <w:ilvl w:val="1"/>
                <w:numId w:val="83"/>
              </w:numPr>
              <w:rPr>
                <w:sz w:val="22"/>
                <w:szCs w:val="22"/>
              </w:rPr>
            </w:pPr>
            <w:r w:rsidR="6BE43A00">
              <w:rPr/>
              <w:t>Started planning for New Year’s/term 2, as well as online socials we could do</w:t>
            </w:r>
          </w:p>
          <w:p w:rsidR="0097786A" w:rsidP="4255A2BE" w:rsidRDefault="0097786A" w14:paraId="3193E467" w14:textId="11730D1E">
            <w:pPr>
              <w:pStyle w:val="ListParagraph"/>
              <w:numPr>
                <w:ilvl w:val="1"/>
                <w:numId w:val="83"/>
              </w:numPr>
              <w:rPr>
                <w:sz w:val="22"/>
                <w:szCs w:val="22"/>
              </w:rPr>
            </w:pPr>
            <w:r w:rsidR="6BE43A00">
              <w:rPr/>
              <w:t>Brainstorming event ideas in Reynolds bar for when it can open</w:t>
            </w:r>
          </w:p>
          <w:p w:rsidR="0097786A" w:rsidP="4255A2BE" w:rsidRDefault="0097786A" w14:paraId="7898F3BF" w14:textId="78704360">
            <w:pPr>
              <w:pStyle w:val="ListParagraph"/>
              <w:numPr>
                <w:ilvl w:val="1"/>
                <w:numId w:val="83"/>
              </w:numPr>
              <w:rPr>
                <w:sz w:val="22"/>
                <w:szCs w:val="22"/>
              </w:rPr>
            </w:pPr>
            <w:r w:rsidR="12718595">
              <w:rPr/>
              <w:t>Lots of jacob collier</w:t>
            </w:r>
          </w:p>
        </w:tc>
      </w:tr>
      <w:tr w:rsidRPr="00692553" w:rsidR="0097786A" w:rsidTr="4255A2BE" w14:paraId="39B2FF8E" w14:textId="77777777">
        <w:trPr>
          <w:trHeight w:val="360"/>
        </w:trPr>
        <w:tc>
          <w:tcPr>
            <w:tcW w:w="18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C20E"/>
            <w:tcMar/>
            <w:vAlign w:val="center"/>
          </w:tcPr>
          <w:p w:rsidRPr="00341AF7" w:rsidR="0097786A" w:rsidP="0097786A" w:rsidRDefault="0097786A" w14:paraId="5816DFC6" w14:textId="439ED686">
            <w:pPr>
              <w:pStyle w:val="AllCapsHeading"/>
              <w:rPr>
                <w:rFonts w:ascii="Calibri" w:hAnsi="Calibri"/>
                <w:color w:val="201B50"/>
                <w:sz w:val="18"/>
                <w:szCs w:val="18"/>
              </w:rPr>
            </w:pPr>
            <w:r w:rsidRPr="00341AF7">
              <w:rPr>
                <w:rFonts w:ascii="Calibri" w:hAnsi="Calibri"/>
                <w:color w:val="201B50"/>
                <w:sz w:val="18"/>
                <w:szCs w:val="18"/>
              </w:rPr>
              <w:t>RAG CHAIR</w:t>
            </w:r>
          </w:p>
        </w:tc>
        <w:tc>
          <w:tcPr>
            <w:tcW w:w="884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Pr="003A768D" w:rsidR="0097786A" w:rsidP="4255A2BE" w:rsidRDefault="0097786A" w14:paraId="00939B21" w14:textId="01F2634F">
            <w:pPr>
              <w:pStyle w:val="ListParagraph"/>
              <w:rPr>
                <w:color w:val="auto" w:themeColor="background1"/>
              </w:rPr>
            </w:pPr>
          </w:p>
        </w:tc>
      </w:tr>
    </w:tbl>
    <w:p w:rsidR="00560FF8" w:rsidP="00BF6ED5" w:rsidRDefault="00560FF8" w14:paraId="0BECC26B" w14:textId="2B021B8B">
      <w:pPr>
        <w:spacing w:after="0" w:line="240" w:lineRule="auto"/>
        <w:outlineLvl w:val="0"/>
        <w:rPr>
          <w:rFonts w:cs="Arial"/>
          <w:b/>
          <w:bCs/>
          <w:color w:val="17365D"/>
          <w:sz w:val="32"/>
          <w:szCs w:val="72"/>
        </w:rPr>
      </w:pPr>
    </w:p>
    <w:p w:rsidRPr="00EC7EE7" w:rsidR="002E1E31" w:rsidP="00EC7EE7" w:rsidRDefault="002E1E31" w14:paraId="6C223089" w14:textId="77777777">
      <w:pPr>
        <w:pStyle w:val="Heading1"/>
        <w:spacing w:line="360" w:lineRule="auto"/>
        <w:rPr>
          <w:rFonts w:ascii="Calibri" w:hAnsi="Calibri"/>
          <w:b/>
          <w:bCs/>
          <w:color w:val="244061" w:themeColor="accent1" w:themeShade="80"/>
          <w:sz w:val="40"/>
          <w:szCs w:val="40"/>
        </w:rPr>
      </w:pPr>
      <w:bookmarkStart w:name="_Action_Points_and" w:id="4"/>
      <w:bookmarkEnd w:id="4"/>
      <w:r w:rsidRPr="00EC7EE7">
        <w:rPr>
          <w:rFonts w:ascii="Calibri" w:hAnsi="Calibri"/>
          <w:b/>
          <w:bCs/>
          <w:color w:val="244061" w:themeColor="accent1" w:themeShade="80"/>
          <w:sz w:val="40"/>
          <w:szCs w:val="40"/>
        </w:rPr>
        <w:t>Action Points and Deadlines</w:t>
      </w:r>
    </w:p>
    <w:tbl>
      <w:tblPr>
        <w:tblW w:w="1070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97"/>
        <w:gridCol w:w="2779"/>
        <w:gridCol w:w="2430"/>
      </w:tblGrid>
      <w:tr w:rsidRPr="0062136A" w:rsidR="002E1E31" w:rsidTr="4255A2BE" w14:paraId="2D516BEB" w14:textId="77777777">
        <w:trPr>
          <w:trHeight w:val="360"/>
        </w:trPr>
        <w:tc>
          <w:tcPr>
            <w:tcW w:w="5497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62136A" w:rsidR="002E1E31" w:rsidP="00BB612F" w:rsidRDefault="002E1E31" w14:paraId="19543CCC" w14:textId="575A60B2">
            <w:pPr>
              <w:pStyle w:val="AllCapsHeading"/>
              <w:rPr>
                <w:rFonts w:ascii="Calibri" w:hAnsi="Calibri"/>
                <w:color w:val="FFFFFF"/>
                <w:sz w:val="18"/>
                <w:szCs w:val="18"/>
              </w:rPr>
            </w:pPr>
            <w:r w:rsidRPr="0062136A">
              <w:rPr>
                <w:rFonts w:ascii="Calibri" w:hAnsi="Calibri"/>
                <w:color w:val="FFFFFF"/>
                <w:sz w:val="18"/>
                <w:szCs w:val="18"/>
              </w:rPr>
              <w:t xml:space="preserve">Action </w:t>
            </w:r>
            <w:r>
              <w:rPr>
                <w:rFonts w:ascii="Calibri" w:hAnsi="Calibri"/>
                <w:color w:val="FFFFFF"/>
                <w:sz w:val="18"/>
                <w:szCs w:val="18"/>
              </w:rPr>
              <w:t>POINT</w:t>
            </w:r>
          </w:p>
        </w:tc>
        <w:tc>
          <w:tcPr>
            <w:tcW w:w="2779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62136A" w:rsidR="002E1E31" w:rsidP="00BB612F" w:rsidRDefault="002E1E31" w14:paraId="4FAD19C1" w14:textId="0FC393F3">
            <w:pPr>
              <w:pStyle w:val="AllCapsHeading"/>
              <w:rPr>
                <w:rFonts w:ascii="Calibri" w:hAnsi="Calibri"/>
                <w:color w:val="FFFFFF"/>
                <w:sz w:val="18"/>
                <w:szCs w:val="18"/>
              </w:rPr>
            </w:pPr>
            <w:bookmarkStart w:name="MinutePersonResponsible" w:id="5"/>
            <w:bookmarkEnd w:id="5"/>
            <w:r>
              <w:rPr>
                <w:rFonts w:ascii="Calibri" w:hAnsi="Calibri"/>
                <w:color w:val="FFFFFF"/>
                <w:sz w:val="18"/>
                <w:szCs w:val="18"/>
              </w:rPr>
              <w:t>Person</w:t>
            </w:r>
          </w:p>
        </w:tc>
        <w:tc>
          <w:tcPr>
            <w:tcW w:w="2430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201B50"/>
            <w:tcMar/>
            <w:vAlign w:val="center"/>
          </w:tcPr>
          <w:p w:rsidRPr="0062136A" w:rsidR="002E1E31" w:rsidP="00BB612F" w:rsidRDefault="002E1E31" w14:paraId="3EC1D692" w14:textId="77777777">
            <w:pPr>
              <w:pStyle w:val="AllCapsHeading"/>
              <w:rPr>
                <w:rFonts w:ascii="Calibri" w:hAnsi="Calibri"/>
                <w:color w:val="FFFFFF"/>
              </w:rPr>
            </w:pPr>
            <w:bookmarkStart w:name="MinuteDeadline" w:id="6"/>
            <w:bookmarkEnd w:id="6"/>
            <w:r w:rsidRPr="0062136A">
              <w:rPr>
                <w:rFonts w:ascii="Calibri" w:hAnsi="Calibri"/>
                <w:color w:val="FFFFFF"/>
                <w:sz w:val="18"/>
                <w:szCs w:val="18"/>
              </w:rPr>
              <w:t>Deadline</w:t>
            </w:r>
          </w:p>
        </w:tc>
      </w:tr>
      <w:tr w:rsidR="2F2BEAC8" w:rsidTr="4255A2BE" w14:paraId="10C44E64">
        <w:trPr>
          <w:trHeight w:val="360"/>
        </w:trPr>
        <w:tc>
          <w:tcPr>
            <w:tcW w:w="5497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9BBBCBE" w:rsidP="2F2BEAC8" w:rsidRDefault="59BBBCBE" w14:paraId="185FB717" w14:textId="6C204F23">
            <w:pPr>
              <w:pStyle w:val="Normal"/>
            </w:pPr>
            <w:r w:rsidR="786779DE">
              <w:rPr/>
              <w:t>Bring up MDL issues with alumni in next alumni meeting</w:t>
            </w:r>
          </w:p>
        </w:tc>
        <w:tc>
          <w:tcPr>
            <w:tcW w:w="2779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5E81E72" w:rsidP="2F2BEAC8" w:rsidRDefault="55E81E72" w14:paraId="4ACC0651" w14:textId="723F8AD4">
            <w:pPr>
              <w:pStyle w:val="Normal"/>
            </w:pPr>
            <w:r w:rsidR="786779DE">
              <w:rPr/>
              <w:t>Munty</w:t>
            </w:r>
          </w:p>
        </w:tc>
        <w:tc>
          <w:tcPr>
            <w:tcW w:w="2430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55E81E72" w:rsidP="2F2BEAC8" w:rsidRDefault="55E81E72" w14:paraId="427F0AAF" w14:textId="2020E879">
            <w:pPr>
              <w:pStyle w:val="Normal"/>
            </w:pPr>
            <w:r w:rsidR="0AECC549">
              <w:rPr/>
              <w:t>Next Alumni Meeting</w:t>
            </w:r>
          </w:p>
        </w:tc>
      </w:tr>
      <w:tr w:rsidR="4255A2BE" w:rsidTr="4255A2BE" w14:paraId="3DD0928B">
        <w:trPr>
          <w:trHeight w:val="360"/>
        </w:trPr>
        <w:tc>
          <w:tcPr>
            <w:tcW w:w="5497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39D3F0A2" w14:textId="65B7942C">
            <w:pPr>
              <w:pStyle w:val="Normal"/>
            </w:pPr>
            <w:r w:rsidR="0AECC549">
              <w:rPr/>
              <w:t>Set-up IC</w:t>
            </w:r>
            <w:r w:rsidR="0BBB624D">
              <w:rPr/>
              <w:t>S</w:t>
            </w:r>
            <w:r w:rsidR="0AECC549">
              <w:rPr/>
              <w:t>M-wide buddy scheme</w:t>
            </w:r>
          </w:p>
        </w:tc>
        <w:tc>
          <w:tcPr>
            <w:tcW w:w="2779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2DEB9D3B" w14:textId="00A8039F">
            <w:pPr>
              <w:pStyle w:val="Normal"/>
            </w:pPr>
            <w:r w:rsidR="0AECC549">
              <w:rPr/>
              <w:t>Welfare</w:t>
            </w:r>
          </w:p>
        </w:tc>
        <w:tc>
          <w:tcPr>
            <w:tcW w:w="2430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7018D2D6" w14:textId="22034089">
            <w:pPr>
              <w:pStyle w:val="Normal"/>
            </w:pPr>
            <w:r w:rsidR="0AECC549">
              <w:rPr/>
              <w:t>For Christmas</w:t>
            </w:r>
            <w:r w:rsidR="20FE4A39">
              <w:rPr/>
              <w:t>, ideally sign-ups by the 18th</w:t>
            </w:r>
          </w:p>
        </w:tc>
      </w:tr>
      <w:tr w:rsidR="4255A2BE" w:rsidTr="4255A2BE" w14:paraId="174BB657">
        <w:trPr>
          <w:trHeight w:val="360"/>
        </w:trPr>
        <w:tc>
          <w:tcPr>
            <w:tcW w:w="5497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55A05789" w14:textId="26528608">
            <w:pPr>
              <w:pStyle w:val="Normal"/>
            </w:pPr>
            <w:r w:rsidR="0AECC549">
              <w:rPr/>
              <w:t>Get in touch with faculty comms manager to promote SU buddy scheme as opposed to ICU one</w:t>
            </w:r>
          </w:p>
        </w:tc>
        <w:tc>
          <w:tcPr>
            <w:tcW w:w="2779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671D6BA8" w14:textId="72AA34B2">
            <w:pPr>
              <w:pStyle w:val="Normal"/>
            </w:pPr>
            <w:r w:rsidR="0AECC549">
              <w:rPr/>
              <w:t>Munty</w:t>
            </w:r>
          </w:p>
        </w:tc>
        <w:tc>
          <w:tcPr>
            <w:tcW w:w="2430" w:type="dxa"/>
            <w:tcBorders>
              <w:top w:val="single" w:color="C0C0C0" w:sz="4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AECC549" w:rsidP="4255A2BE" w:rsidRDefault="0AECC549" w14:paraId="5B5B7A31" w14:textId="031439CF">
            <w:pPr>
              <w:pStyle w:val="Normal"/>
            </w:pPr>
            <w:r w:rsidR="0AECC549">
              <w:rPr/>
              <w:t>ASAP</w:t>
            </w:r>
          </w:p>
        </w:tc>
      </w:tr>
    </w:tbl>
    <w:p w:rsidR="00341AF7" w:rsidP="003C5F6D" w:rsidRDefault="00341AF7" w14:paraId="14A34376" w14:textId="22014346"/>
    <w:sectPr w:rsidR="00341AF7" w:rsidSect="00BF6ED5">
      <w:pgSz w:w="11906" w:h="16838" w:orient="portrait"/>
      <w:pgMar w:top="720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B" w:author="Jai Chapman - ICSMSU Academic Officer for BMB" w:date="2020-12-13T19:50:20" w:id="1111929666">
    <w:p w:rsidR="4255A2BE" w:rsidRDefault="4255A2BE" w14:paraId="381D8231" w14:textId="43552C33">
      <w:pPr>
        <w:pStyle w:val="CommentText"/>
      </w:pPr>
      <w:r w:rsidR="4255A2BE">
        <w:rPr/>
        <w:t>is it any good?</w:t>
      </w:r>
      <w:r>
        <w:rPr>
          <w:rStyle w:val="CommentReference"/>
        </w:rPr>
        <w:annotationRef/>
      </w:r>
    </w:p>
  </w:comment>
  <w:comment w:initials="RS" w:author="Rayyan Islam - ICSMSU Secretary" w:date="2020-12-13T21:54:11" w:id="13268952">
    <w:p w:rsidR="4255A2BE" w:rsidRDefault="4255A2BE" w14:paraId="10020286" w14:textId="6387BA43">
      <w:pPr>
        <w:pStyle w:val="CommentText"/>
      </w:pPr>
      <w:r w:rsidR="4255A2BE">
        <w:rPr/>
        <w:t>it's absolutely beautiful but it's so poorly optimised and polished, and there are a few bugs that are so stupid</w:t>
      </w:r>
      <w:r>
        <w:rPr>
          <w:rStyle w:val="CommentReference"/>
        </w:rPr>
        <w:annotationRef/>
      </w:r>
    </w:p>
  </w:comment>
  <w:comment w:initials="RS" w:author="Rayyan Islam - ICSMSU Secretary" w:date="2020-12-13T21:55:11" w:id="710126835">
    <w:p w:rsidR="4255A2BE" w:rsidRDefault="4255A2BE" w14:paraId="0431B37C" w14:textId="5D2E4195">
      <w:pPr>
        <w:pStyle w:val="CommentText"/>
      </w:pPr>
      <w:r w:rsidR="4255A2BE">
        <w:rPr/>
        <w:t>I walked into a fight once and everyone suddenly t-posed into the sky for 10 seconds before simultaneously falling to their deaths lmao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81D8231"/>
  <w15:commentEx w15:done="0" w15:paraId="10020286" w15:paraIdParent="381D8231"/>
  <w15:commentEx w15:done="0" w15:paraId="0431B37C" w15:paraIdParent="381D823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0F0CC" w16cex:dateUtc="2020-12-13T19:50:20Z"/>
  <w16cex:commentExtensible w16cex:durableId="520EACF8" w16cex:dateUtc="2020-12-13T21:54:11Z"/>
  <w16cex:commentExtensible w16cex:durableId="138C4F09" w16cex:dateUtc="2020-12-13T21:55: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1D8231" w16cid:durableId="62D0F0CC"/>
  <w16cid:commentId w16cid:paraId="10020286" w16cid:durableId="520EACF8"/>
  <w16cid:commentId w16cid:paraId="0431B37C" w16cid:durableId="138C4F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9790F"/>
    <w:multiLevelType w:val="hybridMultilevel"/>
    <w:tmpl w:val="250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21B71"/>
    <w:multiLevelType w:val="hybridMultilevel"/>
    <w:tmpl w:val="FE8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833C7"/>
    <w:multiLevelType w:val="hybridMultilevel"/>
    <w:tmpl w:val="52F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323C1"/>
    <w:multiLevelType w:val="hybridMultilevel"/>
    <w:tmpl w:val="407053FA"/>
    <w:lvl w:ilvl="0" w:tplc="AE26743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7A0A01"/>
    <w:multiLevelType w:val="hybridMultilevel"/>
    <w:tmpl w:val="E1D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AC250B"/>
    <w:multiLevelType w:val="hybridMultilevel"/>
    <w:tmpl w:val="C616B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CE1A55"/>
    <w:multiLevelType w:val="hybridMultilevel"/>
    <w:tmpl w:val="FFFFFFFF"/>
    <w:lvl w:ilvl="0" w:tplc="BCFA4F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5AE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86FD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E63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60B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5C8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43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F88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246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241849"/>
    <w:multiLevelType w:val="hybridMultilevel"/>
    <w:tmpl w:val="BA62C7B0"/>
    <w:lvl w:ilvl="0" w:tplc="DE806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6561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BAC3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90D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3A02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FA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AF8F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066A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7006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0FF2B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8FEF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523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203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E6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ACD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46CE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EB6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28D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C1AA9"/>
    <w:multiLevelType w:val="hybridMultilevel"/>
    <w:tmpl w:val="D8386116"/>
    <w:lvl w:ilvl="0" w:tplc="7F044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7DC9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6FE8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586C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5820E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684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AF8D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6023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026F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82D2166"/>
    <w:multiLevelType w:val="hybridMultilevel"/>
    <w:tmpl w:val="FFFFFFFF"/>
    <w:lvl w:ilvl="0" w:tplc="F6B2B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3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2AE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40EE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E250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FE6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40C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484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BE4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A638ED"/>
    <w:multiLevelType w:val="hybridMultilevel"/>
    <w:tmpl w:val="181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BD453F"/>
    <w:multiLevelType w:val="hybridMultilevel"/>
    <w:tmpl w:val="FFFFFFFF"/>
    <w:lvl w:ilvl="0" w:tplc="A676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7621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661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40A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6217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8E8C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54E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D0EA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DA4F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D64020"/>
    <w:multiLevelType w:val="hybridMultilevel"/>
    <w:tmpl w:val="79F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E92C9D"/>
    <w:multiLevelType w:val="hybridMultilevel"/>
    <w:tmpl w:val="618A533E"/>
    <w:lvl w:ilvl="0" w:tplc="01240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7A63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20A1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5E28A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F547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6D22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34E5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1C61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7045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6BD4B59"/>
    <w:multiLevelType w:val="hybridMultilevel"/>
    <w:tmpl w:val="4BDEDE0C"/>
    <w:lvl w:ilvl="0" w:tplc="0EA4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836C7"/>
    <w:multiLevelType w:val="hybridMultilevel"/>
    <w:tmpl w:val="77B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F20F2A"/>
    <w:multiLevelType w:val="hybridMultilevel"/>
    <w:tmpl w:val="FFFFFFFF"/>
    <w:lvl w:ilvl="0" w:tplc="00C6E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2D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0C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8CCA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EEF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60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CAF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8833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81F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602788"/>
    <w:multiLevelType w:val="hybridMultilevel"/>
    <w:tmpl w:val="6824A08C"/>
    <w:lvl w:ilvl="0" w:tplc="DD0C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106E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6681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0608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5A8E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76C8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1C2D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2166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63CF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D221FC4"/>
    <w:multiLevelType w:val="hybridMultilevel"/>
    <w:tmpl w:val="CBA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39430A"/>
    <w:multiLevelType w:val="hybridMultilevel"/>
    <w:tmpl w:val="273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3A6B68"/>
    <w:multiLevelType w:val="hybridMultilevel"/>
    <w:tmpl w:val="FFFFFFFF"/>
    <w:lvl w:ilvl="0" w:tplc="86A04A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85A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E4A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275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504E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6C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061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8E5B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27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A555E8"/>
    <w:multiLevelType w:val="hybridMultilevel"/>
    <w:tmpl w:val="FFFFFFFF"/>
    <w:lvl w:ilvl="0" w:tplc="B43AA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8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E9C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603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227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45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6B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3EF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BE6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ED6C17"/>
    <w:multiLevelType w:val="hybridMultilevel"/>
    <w:tmpl w:val="FFFFFFFF"/>
    <w:lvl w:ilvl="0" w:tplc="F07E9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7A5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F81C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1C90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82B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9E22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CCE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747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104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686077"/>
    <w:multiLevelType w:val="hybridMultilevel"/>
    <w:tmpl w:val="18B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0D3B3A"/>
    <w:multiLevelType w:val="hybridMultilevel"/>
    <w:tmpl w:val="FFFFFFFF"/>
    <w:lvl w:ilvl="0" w:tplc="D7B60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A3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C86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08D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46B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D848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4CA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9009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C43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5E0C51"/>
    <w:multiLevelType w:val="hybridMultilevel"/>
    <w:tmpl w:val="FFFFFFFF"/>
    <w:lvl w:ilvl="0" w:tplc="8744BA12">
      <w:start w:val="1"/>
      <w:numFmt w:val="decimal"/>
      <w:lvlText w:val="%1."/>
      <w:lvlJc w:val="left"/>
      <w:pPr>
        <w:ind w:left="720" w:hanging="360"/>
      </w:pPr>
    </w:lvl>
    <w:lvl w:ilvl="1" w:tplc="DC7C26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1CBA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400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F01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1C6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2A5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8CF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9A10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BC1B31"/>
    <w:multiLevelType w:val="hybridMultilevel"/>
    <w:tmpl w:val="AE465610"/>
    <w:lvl w:ilvl="0" w:tplc="3428434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15677A"/>
    <w:multiLevelType w:val="hybridMultilevel"/>
    <w:tmpl w:val="FFFFFFFF"/>
    <w:lvl w:ilvl="0" w:tplc="1A14F3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C6FA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405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2426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4CCF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9E1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967D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266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E622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7C371A"/>
    <w:multiLevelType w:val="hybridMultilevel"/>
    <w:tmpl w:val="FFFFFFFF"/>
    <w:lvl w:ilvl="0" w:tplc="1F4616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74B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A1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9AF3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4EB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B87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B0E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D62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22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B950F5"/>
    <w:multiLevelType w:val="hybridMultilevel"/>
    <w:tmpl w:val="0122B224"/>
    <w:lvl w:ilvl="0" w:tplc="BF56C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B186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D86AE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EC89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CD8F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7684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A32F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E8E7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DC40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8F66F31"/>
    <w:multiLevelType w:val="hybridMultilevel"/>
    <w:tmpl w:val="FFFFFFFF"/>
    <w:lvl w:ilvl="0" w:tplc="E5CA34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ACE3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6C3B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1CF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CCD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4C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403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E3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D2C2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547B67"/>
    <w:multiLevelType w:val="hybridMultilevel"/>
    <w:tmpl w:val="F124A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F4018B"/>
    <w:multiLevelType w:val="hybridMultilevel"/>
    <w:tmpl w:val="AFCE026C"/>
    <w:lvl w:ilvl="0" w:tplc="87E86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ED8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4F46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3BE3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522B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682A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BF47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70E6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F82D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C3870CE"/>
    <w:multiLevelType w:val="hybridMultilevel"/>
    <w:tmpl w:val="CD1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4D5520"/>
    <w:multiLevelType w:val="hybridMultilevel"/>
    <w:tmpl w:val="011E3662"/>
    <w:lvl w:ilvl="0" w:tplc="FFFFFFFF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126114"/>
    <w:multiLevelType w:val="hybridMultilevel"/>
    <w:tmpl w:val="EE46B7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726C85"/>
    <w:multiLevelType w:val="hybridMultilevel"/>
    <w:tmpl w:val="023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435838"/>
    <w:multiLevelType w:val="hybridMultilevel"/>
    <w:tmpl w:val="58868AC2"/>
    <w:lvl w:ilvl="0" w:tplc="D9042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15E9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84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D0AA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DCAC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D4E7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4181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04AF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CFC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6101C08"/>
    <w:multiLevelType w:val="hybridMultilevel"/>
    <w:tmpl w:val="2430A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ED3D46"/>
    <w:multiLevelType w:val="hybridMultilevel"/>
    <w:tmpl w:val="A97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>
    <w:abstractNumId w:val="21"/>
  </w:num>
  <w:num w:numId="2">
    <w:abstractNumId w:val="25"/>
  </w:num>
  <w:num w:numId="3">
    <w:abstractNumId w:val="28"/>
  </w:num>
  <w:num w:numId="4">
    <w:abstractNumId w:val="10"/>
  </w:num>
  <w:num w:numId="5">
    <w:abstractNumId w:val="23"/>
  </w:num>
  <w:num w:numId="6">
    <w:abstractNumId w:val="6"/>
  </w:num>
  <w:num w:numId="7">
    <w:abstractNumId w:val="29"/>
  </w:num>
  <w:num w:numId="8">
    <w:abstractNumId w:val="17"/>
  </w:num>
  <w:num w:numId="9">
    <w:abstractNumId w:val="12"/>
  </w:num>
  <w:num w:numId="10">
    <w:abstractNumId w:val="31"/>
  </w:num>
  <w:num w:numId="11">
    <w:abstractNumId w:val="22"/>
  </w:num>
  <w:num w:numId="12">
    <w:abstractNumId w:val="26"/>
  </w:num>
  <w:num w:numId="13">
    <w:abstractNumId w:val="2"/>
  </w:num>
  <w:num w:numId="14">
    <w:abstractNumId w:val="37"/>
  </w:num>
  <w:num w:numId="15">
    <w:abstractNumId w:val="34"/>
  </w:num>
  <w:num w:numId="16">
    <w:abstractNumId w:val="0"/>
  </w:num>
  <w:num w:numId="17">
    <w:abstractNumId w:val="1"/>
  </w:num>
  <w:num w:numId="18">
    <w:abstractNumId w:val="40"/>
  </w:num>
  <w:num w:numId="19">
    <w:abstractNumId w:val="39"/>
  </w:num>
  <w:num w:numId="20">
    <w:abstractNumId w:val="36"/>
  </w:num>
  <w:num w:numId="21">
    <w:abstractNumId w:val="24"/>
  </w:num>
  <w:num w:numId="22">
    <w:abstractNumId w:val="11"/>
  </w:num>
  <w:num w:numId="23">
    <w:abstractNumId w:val="4"/>
  </w:num>
  <w:num w:numId="24">
    <w:abstractNumId w:val="20"/>
  </w:num>
  <w:num w:numId="25">
    <w:abstractNumId w:val="32"/>
  </w:num>
  <w:num w:numId="26">
    <w:abstractNumId w:val="5"/>
  </w:num>
  <w:num w:numId="27">
    <w:abstractNumId w:val="19"/>
  </w:num>
  <w:num w:numId="28">
    <w:abstractNumId w:val="15"/>
  </w:num>
  <w:num w:numId="29">
    <w:abstractNumId w:val="16"/>
  </w:num>
  <w:num w:numId="30">
    <w:abstractNumId w:val="13"/>
  </w:num>
  <w:num w:numId="31">
    <w:abstractNumId w:val="38"/>
  </w:num>
  <w:num w:numId="32">
    <w:abstractNumId w:val="33"/>
  </w:num>
  <w:num w:numId="33">
    <w:abstractNumId w:val="14"/>
  </w:num>
  <w:num w:numId="34">
    <w:abstractNumId w:val="30"/>
  </w:num>
  <w:num w:numId="35">
    <w:abstractNumId w:val="7"/>
  </w:num>
  <w:num w:numId="36">
    <w:abstractNumId w:val="9"/>
  </w:num>
  <w:num w:numId="37">
    <w:abstractNumId w:val="18"/>
  </w:num>
  <w:num w:numId="38">
    <w:abstractNumId w:val="27"/>
  </w:num>
  <w:num w:numId="39">
    <w:abstractNumId w:val="3"/>
  </w:num>
  <w:num w:numId="40">
    <w:abstractNumId w:val="8"/>
  </w:num>
  <w:num w:numId="41">
    <w:abstractNumId w:val="35"/>
  </w:num>
  <w:numIdMacAtCleanup w:val="2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ayyan Islam - ICSMSU Secretary">
    <w15:presenceInfo w15:providerId="AD" w15:userId="S::fomsec@ic.ac.uk::1c5cc283-5959-4cf6-ba14-497353df42ee"/>
  </w15:person>
  <w15:person w15:author="Jai Chapman - ICSMSU Academic Officer for BMB">
    <w15:presenceInfo w15:providerId="AD" w15:userId="S::icsmbms@ic.ac.uk::7dfd9c31-a5ac-427c-963b-34a88490b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ED5"/>
    <w:rsid w:val="00006424"/>
    <w:rsid w:val="000816B9"/>
    <w:rsid w:val="000855F3"/>
    <w:rsid w:val="000F35F9"/>
    <w:rsid w:val="001009C9"/>
    <w:rsid w:val="001044BE"/>
    <w:rsid w:val="001205DE"/>
    <w:rsid w:val="001302FE"/>
    <w:rsid w:val="00183BEA"/>
    <w:rsid w:val="001C2426"/>
    <w:rsid w:val="001D5450"/>
    <w:rsid w:val="002ABAF1"/>
    <w:rsid w:val="002B24FA"/>
    <w:rsid w:val="002E1E31"/>
    <w:rsid w:val="003100FC"/>
    <w:rsid w:val="003331FF"/>
    <w:rsid w:val="00341AF7"/>
    <w:rsid w:val="0037FFFC"/>
    <w:rsid w:val="00396E49"/>
    <w:rsid w:val="003A768D"/>
    <w:rsid w:val="003C5F6D"/>
    <w:rsid w:val="003E77D5"/>
    <w:rsid w:val="00456ECA"/>
    <w:rsid w:val="004C40A8"/>
    <w:rsid w:val="004C616B"/>
    <w:rsid w:val="00501305"/>
    <w:rsid w:val="00510FF7"/>
    <w:rsid w:val="00516530"/>
    <w:rsid w:val="00537C4F"/>
    <w:rsid w:val="00560FF8"/>
    <w:rsid w:val="005646ED"/>
    <w:rsid w:val="00635DA1"/>
    <w:rsid w:val="006978E9"/>
    <w:rsid w:val="006E6EB9"/>
    <w:rsid w:val="00703F16"/>
    <w:rsid w:val="007363E7"/>
    <w:rsid w:val="00744F0B"/>
    <w:rsid w:val="00780215"/>
    <w:rsid w:val="007A0936"/>
    <w:rsid w:val="007A5AAD"/>
    <w:rsid w:val="007E3331"/>
    <w:rsid w:val="00815AF8"/>
    <w:rsid w:val="008B1FB8"/>
    <w:rsid w:val="008F1880"/>
    <w:rsid w:val="00921BE5"/>
    <w:rsid w:val="009417E5"/>
    <w:rsid w:val="00967EAA"/>
    <w:rsid w:val="0097786A"/>
    <w:rsid w:val="009871C7"/>
    <w:rsid w:val="009B01B6"/>
    <w:rsid w:val="009E24CC"/>
    <w:rsid w:val="009F15C4"/>
    <w:rsid w:val="00A47618"/>
    <w:rsid w:val="00A71309"/>
    <w:rsid w:val="00A97061"/>
    <w:rsid w:val="00B20F32"/>
    <w:rsid w:val="00B3C282"/>
    <w:rsid w:val="00B540A7"/>
    <w:rsid w:val="00B97CD4"/>
    <w:rsid w:val="00BB612F"/>
    <w:rsid w:val="00BF6ED5"/>
    <w:rsid w:val="00C66F11"/>
    <w:rsid w:val="00CA72C0"/>
    <w:rsid w:val="00CF15AD"/>
    <w:rsid w:val="00D201BA"/>
    <w:rsid w:val="00D22E28"/>
    <w:rsid w:val="00D3759D"/>
    <w:rsid w:val="00DC6D5D"/>
    <w:rsid w:val="00E00200"/>
    <w:rsid w:val="00E0CD56"/>
    <w:rsid w:val="00E17B5B"/>
    <w:rsid w:val="00E2F8C0"/>
    <w:rsid w:val="00E674BE"/>
    <w:rsid w:val="00E906F3"/>
    <w:rsid w:val="00E920AA"/>
    <w:rsid w:val="00EC7EE7"/>
    <w:rsid w:val="00EEB19B"/>
    <w:rsid w:val="00F816CF"/>
    <w:rsid w:val="00F9034A"/>
    <w:rsid w:val="00FB6958"/>
    <w:rsid w:val="0109FAC3"/>
    <w:rsid w:val="011B2487"/>
    <w:rsid w:val="011D28B3"/>
    <w:rsid w:val="012FF0B8"/>
    <w:rsid w:val="01485C3A"/>
    <w:rsid w:val="01551753"/>
    <w:rsid w:val="015B451A"/>
    <w:rsid w:val="017FFC6C"/>
    <w:rsid w:val="01C6BEA9"/>
    <w:rsid w:val="01C76BC4"/>
    <w:rsid w:val="01CC2960"/>
    <w:rsid w:val="01D09D28"/>
    <w:rsid w:val="01D25431"/>
    <w:rsid w:val="01D98DFF"/>
    <w:rsid w:val="01F4D11D"/>
    <w:rsid w:val="02232AEB"/>
    <w:rsid w:val="023FECA8"/>
    <w:rsid w:val="024168E8"/>
    <w:rsid w:val="0267CE12"/>
    <w:rsid w:val="0298C24A"/>
    <w:rsid w:val="02E98210"/>
    <w:rsid w:val="02FB64A9"/>
    <w:rsid w:val="0341EA8C"/>
    <w:rsid w:val="035FF66C"/>
    <w:rsid w:val="0360E355"/>
    <w:rsid w:val="03A49C6E"/>
    <w:rsid w:val="041D607F"/>
    <w:rsid w:val="04513796"/>
    <w:rsid w:val="0467597D"/>
    <w:rsid w:val="046A6019"/>
    <w:rsid w:val="046E6DAC"/>
    <w:rsid w:val="047E7AF0"/>
    <w:rsid w:val="04DA6CC4"/>
    <w:rsid w:val="04FCF72F"/>
    <w:rsid w:val="054E10A9"/>
    <w:rsid w:val="059AD7BB"/>
    <w:rsid w:val="05D3382E"/>
    <w:rsid w:val="06068166"/>
    <w:rsid w:val="0628A181"/>
    <w:rsid w:val="063FC3A6"/>
    <w:rsid w:val="06402935"/>
    <w:rsid w:val="06440E6C"/>
    <w:rsid w:val="064885E7"/>
    <w:rsid w:val="06794DD1"/>
    <w:rsid w:val="06A41BAE"/>
    <w:rsid w:val="06DC1E58"/>
    <w:rsid w:val="06EE0B9C"/>
    <w:rsid w:val="072BB1A5"/>
    <w:rsid w:val="0764ED1C"/>
    <w:rsid w:val="0793F1C0"/>
    <w:rsid w:val="07E649F9"/>
    <w:rsid w:val="085398AB"/>
    <w:rsid w:val="085FEADA"/>
    <w:rsid w:val="0865591E"/>
    <w:rsid w:val="08D0BFE0"/>
    <w:rsid w:val="08D13948"/>
    <w:rsid w:val="091A8E90"/>
    <w:rsid w:val="093C1514"/>
    <w:rsid w:val="096E3BB6"/>
    <w:rsid w:val="0985673A"/>
    <w:rsid w:val="098F1FAC"/>
    <w:rsid w:val="09B8493B"/>
    <w:rsid w:val="09D265D8"/>
    <w:rsid w:val="0A592B33"/>
    <w:rsid w:val="0A6CF786"/>
    <w:rsid w:val="0AECC549"/>
    <w:rsid w:val="0B0E24BA"/>
    <w:rsid w:val="0B1A1908"/>
    <w:rsid w:val="0B44E865"/>
    <w:rsid w:val="0B84DBAC"/>
    <w:rsid w:val="0B8B396D"/>
    <w:rsid w:val="0BB5548F"/>
    <w:rsid w:val="0BBB624D"/>
    <w:rsid w:val="0BC8F19E"/>
    <w:rsid w:val="0BD79ECC"/>
    <w:rsid w:val="0BE1849B"/>
    <w:rsid w:val="0BFF1060"/>
    <w:rsid w:val="0C01DC77"/>
    <w:rsid w:val="0C08DA0A"/>
    <w:rsid w:val="0C5DCA78"/>
    <w:rsid w:val="0C7EFC60"/>
    <w:rsid w:val="0C84D099"/>
    <w:rsid w:val="0CDEBB4A"/>
    <w:rsid w:val="0CEB47D8"/>
    <w:rsid w:val="0D0FAC28"/>
    <w:rsid w:val="0D1CE79C"/>
    <w:rsid w:val="0D8D580C"/>
    <w:rsid w:val="0DDC5B4E"/>
    <w:rsid w:val="0DEA1E85"/>
    <w:rsid w:val="0DECD1DE"/>
    <w:rsid w:val="0E39225F"/>
    <w:rsid w:val="0E805A9F"/>
    <w:rsid w:val="0E986A74"/>
    <w:rsid w:val="0EAD0FD7"/>
    <w:rsid w:val="0ECEC713"/>
    <w:rsid w:val="0EDF4F2B"/>
    <w:rsid w:val="0F2DF8D5"/>
    <w:rsid w:val="0F326291"/>
    <w:rsid w:val="0F337BF5"/>
    <w:rsid w:val="0F3A8BA1"/>
    <w:rsid w:val="0F5F1D11"/>
    <w:rsid w:val="0FAEBC51"/>
    <w:rsid w:val="0FD7E4DB"/>
    <w:rsid w:val="0FE97750"/>
    <w:rsid w:val="100677C2"/>
    <w:rsid w:val="10166C36"/>
    <w:rsid w:val="103AAB30"/>
    <w:rsid w:val="107B3A4F"/>
    <w:rsid w:val="1081415C"/>
    <w:rsid w:val="10AB6A09"/>
    <w:rsid w:val="10CA409E"/>
    <w:rsid w:val="10CABE46"/>
    <w:rsid w:val="10F31583"/>
    <w:rsid w:val="1182D031"/>
    <w:rsid w:val="118DC9EC"/>
    <w:rsid w:val="11A572AC"/>
    <w:rsid w:val="11A604FB"/>
    <w:rsid w:val="11B26DB9"/>
    <w:rsid w:val="1208ED9C"/>
    <w:rsid w:val="1220766E"/>
    <w:rsid w:val="12353038"/>
    <w:rsid w:val="125BBA83"/>
    <w:rsid w:val="126A0353"/>
    <w:rsid w:val="12718595"/>
    <w:rsid w:val="128DD986"/>
    <w:rsid w:val="12BA6168"/>
    <w:rsid w:val="12FCE68A"/>
    <w:rsid w:val="1303D5E2"/>
    <w:rsid w:val="1306C09B"/>
    <w:rsid w:val="130E5D2D"/>
    <w:rsid w:val="1323C3CB"/>
    <w:rsid w:val="133F7AD0"/>
    <w:rsid w:val="136EC1F2"/>
    <w:rsid w:val="1377DE6D"/>
    <w:rsid w:val="13AE2750"/>
    <w:rsid w:val="13CD200D"/>
    <w:rsid w:val="1402B8CF"/>
    <w:rsid w:val="14055C40"/>
    <w:rsid w:val="14084723"/>
    <w:rsid w:val="143E85DF"/>
    <w:rsid w:val="14404D90"/>
    <w:rsid w:val="1452980A"/>
    <w:rsid w:val="1479D473"/>
    <w:rsid w:val="147F5F33"/>
    <w:rsid w:val="14A1F142"/>
    <w:rsid w:val="14E2DB54"/>
    <w:rsid w:val="152205FD"/>
    <w:rsid w:val="1525F586"/>
    <w:rsid w:val="1528DD36"/>
    <w:rsid w:val="155DC84B"/>
    <w:rsid w:val="157BEB98"/>
    <w:rsid w:val="157DB9DF"/>
    <w:rsid w:val="15B46F8C"/>
    <w:rsid w:val="15DC5C59"/>
    <w:rsid w:val="15F708D0"/>
    <w:rsid w:val="15FAED89"/>
    <w:rsid w:val="16149169"/>
    <w:rsid w:val="1626CC96"/>
    <w:rsid w:val="162D2A46"/>
    <w:rsid w:val="167A3B9C"/>
    <w:rsid w:val="169050F8"/>
    <w:rsid w:val="16990C9F"/>
    <w:rsid w:val="16BDD65E"/>
    <w:rsid w:val="16DFFBCC"/>
    <w:rsid w:val="16F7332F"/>
    <w:rsid w:val="1702EEF5"/>
    <w:rsid w:val="171E3F4B"/>
    <w:rsid w:val="17309EE7"/>
    <w:rsid w:val="1798339F"/>
    <w:rsid w:val="1799450C"/>
    <w:rsid w:val="17AA504F"/>
    <w:rsid w:val="17B4283E"/>
    <w:rsid w:val="17B78CD5"/>
    <w:rsid w:val="1804F17C"/>
    <w:rsid w:val="180C5CDA"/>
    <w:rsid w:val="1816FA0D"/>
    <w:rsid w:val="18336BDB"/>
    <w:rsid w:val="18359862"/>
    <w:rsid w:val="1841A760"/>
    <w:rsid w:val="1855E67C"/>
    <w:rsid w:val="1871A9FB"/>
    <w:rsid w:val="18A1B67B"/>
    <w:rsid w:val="190B6899"/>
    <w:rsid w:val="1927391F"/>
    <w:rsid w:val="192C8F3E"/>
    <w:rsid w:val="1939D2FA"/>
    <w:rsid w:val="195E1B13"/>
    <w:rsid w:val="196BD09E"/>
    <w:rsid w:val="1977743A"/>
    <w:rsid w:val="19993CCB"/>
    <w:rsid w:val="199BC4E6"/>
    <w:rsid w:val="19AF1D2A"/>
    <w:rsid w:val="19E29108"/>
    <w:rsid w:val="19FE776E"/>
    <w:rsid w:val="1A229A6E"/>
    <w:rsid w:val="1A342982"/>
    <w:rsid w:val="1A47E977"/>
    <w:rsid w:val="1A52D650"/>
    <w:rsid w:val="1A5C3540"/>
    <w:rsid w:val="1A96F3D3"/>
    <w:rsid w:val="1AE2460B"/>
    <w:rsid w:val="1B2B0701"/>
    <w:rsid w:val="1B53E94E"/>
    <w:rsid w:val="1B680611"/>
    <w:rsid w:val="1B955456"/>
    <w:rsid w:val="1BB38D73"/>
    <w:rsid w:val="1BB7961D"/>
    <w:rsid w:val="1BB9B3DF"/>
    <w:rsid w:val="1BBCBB3B"/>
    <w:rsid w:val="1BC018BE"/>
    <w:rsid w:val="1BC4E33B"/>
    <w:rsid w:val="1BDFE45A"/>
    <w:rsid w:val="1BE6F252"/>
    <w:rsid w:val="1BF981E2"/>
    <w:rsid w:val="1BFABC0C"/>
    <w:rsid w:val="1BFC698F"/>
    <w:rsid w:val="1BFD5DDC"/>
    <w:rsid w:val="1C7FF4D7"/>
    <w:rsid w:val="1D098457"/>
    <w:rsid w:val="1D145880"/>
    <w:rsid w:val="1D2BF2C1"/>
    <w:rsid w:val="1D699B7D"/>
    <w:rsid w:val="1D6F7372"/>
    <w:rsid w:val="1D74066D"/>
    <w:rsid w:val="1D7E0419"/>
    <w:rsid w:val="1D8ACCB6"/>
    <w:rsid w:val="1E2655C0"/>
    <w:rsid w:val="1E3177FC"/>
    <w:rsid w:val="1E61AEA0"/>
    <w:rsid w:val="1EA121D1"/>
    <w:rsid w:val="1EA807A5"/>
    <w:rsid w:val="1ECC46BE"/>
    <w:rsid w:val="1EE38A29"/>
    <w:rsid w:val="1EFC5DA7"/>
    <w:rsid w:val="1EFEBCBA"/>
    <w:rsid w:val="1F11E1B9"/>
    <w:rsid w:val="1F2303CE"/>
    <w:rsid w:val="1F6B9112"/>
    <w:rsid w:val="1F737D8D"/>
    <w:rsid w:val="1F995366"/>
    <w:rsid w:val="1FCA9B1C"/>
    <w:rsid w:val="1FD71EF6"/>
    <w:rsid w:val="1FDF58F2"/>
    <w:rsid w:val="2005C8AA"/>
    <w:rsid w:val="2035C3D8"/>
    <w:rsid w:val="205FBDCB"/>
    <w:rsid w:val="20719FE8"/>
    <w:rsid w:val="209E029E"/>
    <w:rsid w:val="20E1CA9D"/>
    <w:rsid w:val="20EF1F90"/>
    <w:rsid w:val="20FE4A39"/>
    <w:rsid w:val="2145C785"/>
    <w:rsid w:val="21629969"/>
    <w:rsid w:val="219390DC"/>
    <w:rsid w:val="2198B722"/>
    <w:rsid w:val="21A6E87D"/>
    <w:rsid w:val="21E4F553"/>
    <w:rsid w:val="220AF037"/>
    <w:rsid w:val="225EF8BE"/>
    <w:rsid w:val="2282ECC9"/>
    <w:rsid w:val="22839746"/>
    <w:rsid w:val="228BBA3A"/>
    <w:rsid w:val="22BE531C"/>
    <w:rsid w:val="22C5EBEC"/>
    <w:rsid w:val="2303B440"/>
    <w:rsid w:val="230CEC3B"/>
    <w:rsid w:val="232F80D3"/>
    <w:rsid w:val="23B0A98F"/>
    <w:rsid w:val="23EC30D4"/>
    <w:rsid w:val="24323328"/>
    <w:rsid w:val="2491E90D"/>
    <w:rsid w:val="2492FB2E"/>
    <w:rsid w:val="24AABDD6"/>
    <w:rsid w:val="24BA9A5B"/>
    <w:rsid w:val="24C01EE5"/>
    <w:rsid w:val="24C1DAD8"/>
    <w:rsid w:val="24C9078C"/>
    <w:rsid w:val="24FE1F3F"/>
    <w:rsid w:val="25217D6D"/>
    <w:rsid w:val="25238C71"/>
    <w:rsid w:val="2553BCCB"/>
    <w:rsid w:val="259C6E6D"/>
    <w:rsid w:val="25D8DA94"/>
    <w:rsid w:val="25DB8374"/>
    <w:rsid w:val="25FA7018"/>
    <w:rsid w:val="260FDE8F"/>
    <w:rsid w:val="2627F04C"/>
    <w:rsid w:val="26340409"/>
    <w:rsid w:val="26424DFB"/>
    <w:rsid w:val="265C3809"/>
    <w:rsid w:val="26782B9E"/>
    <w:rsid w:val="2683F48A"/>
    <w:rsid w:val="2698F7B2"/>
    <w:rsid w:val="26CF7C03"/>
    <w:rsid w:val="270C256F"/>
    <w:rsid w:val="2712EBA1"/>
    <w:rsid w:val="27266C7F"/>
    <w:rsid w:val="27908B86"/>
    <w:rsid w:val="2797B58B"/>
    <w:rsid w:val="27A5E207"/>
    <w:rsid w:val="27BB5170"/>
    <w:rsid w:val="27C99869"/>
    <w:rsid w:val="27CFB8A3"/>
    <w:rsid w:val="27D1DC15"/>
    <w:rsid w:val="285CA16A"/>
    <w:rsid w:val="28655987"/>
    <w:rsid w:val="28871E98"/>
    <w:rsid w:val="28C9D0AB"/>
    <w:rsid w:val="29092CDA"/>
    <w:rsid w:val="293210DA"/>
    <w:rsid w:val="29327502"/>
    <w:rsid w:val="29334BB1"/>
    <w:rsid w:val="2942F1FD"/>
    <w:rsid w:val="29757432"/>
    <w:rsid w:val="29816756"/>
    <w:rsid w:val="29E5CFA7"/>
    <w:rsid w:val="29ED23A0"/>
    <w:rsid w:val="2A15B2AD"/>
    <w:rsid w:val="2A3A4C6A"/>
    <w:rsid w:val="2A784829"/>
    <w:rsid w:val="2A7EED8F"/>
    <w:rsid w:val="2A860AE0"/>
    <w:rsid w:val="2A93B941"/>
    <w:rsid w:val="2A9AF452"/>
    <w:rsid w:val="2AA5248B"/>
    <w:rsid w:val="2AE90E6C"/>
    <w:rsid w:val="2B01CFB6"/>
    <w:rsid w:val="2B36A4D8"/>
    <w:rsid w:val="2B651BB6"/>
    <w:rsid w:val="2B8BC8C1"/>
    <w:rsid w:val="2BA10671"/>
    <w:rsid w:val="2BF3DE0D"/>
    <w:rsid w:val="2BFEED74"/>
    <w:rsid w:val="2BFF702D"/>
    <w:rsid w:val="2C00DDBD"/>
    <w:rsid w:val="2C197423"/>
    <w:rsid w:val="2C2E3E0C"/>
    <w:rsid w:val="2C44D376"/>
    <w:rsid w:val="2C881A5A"/>
    <w:rsid w:val="2C95D474"/>
    <w:rsid w:val="2C99AA53"/>
    <w:rsid w:val="2CC1C88C"/>
    <w:rsid w:val="2D111D54"/>
    <w:rsid w:val="2D275B75"/>
    <w:rsid w:val="2D294E1E"/>
    <w:rsid w:val="2D30BA3B"/>
    <w:rsid w:val="2DB0EB28"/>
    <w:rsid w:val="2DBFB728"/>
    <w:rsid w:val="2DC64D85"/>
    <w:rsid w:val="2DD9253A"/>
    <w:rsid w:val="2DEA5118"/>
    <w:rsid w:val="2E375F5B"/>
    <w:rsid w:val="2E3995DC"/>
    <w:rsid w:val="2E3B57AD"/>
    <w:rsid w:val="2E5B70E4"/>
    <w:rsid w:val="2E844EA3"/>
    <w:rsid w:val="2E909ECB"/>
    <w:rsid w:val="2EB1C71D"/>
    <w:rsid w:val="2EB82541"/>
    <w:rsid w:val="2EC2EB36"/>
    <w:rsid w:val="2ED0C1F5"/>
    <w:rsid w:val="2EDAB7C7"/>
    <w:rsid w:val="2EE6B1E6"/>
    <w:rsid w:val="2F2BEAC8"/>
    <w:rsid w:val="2F6DC2E8"/>
    <w:rsid w:val="2FAFA35F"/>
    <w:rsid w:val="2FC0FE0F"/>
    <w:rsid w:val="2FCE0F20"/>
    <w:rsid w:val="2FECBC76"/>
    <w:rsid w:val="3044E177"/>
    <w:rsid w:val="30A0984E"/>
    <w:rsid w:val="30A0EA69"/>
    <w:rsid w:val="30DE43FF"/>
    <w:rsid w:val="30E4C081"/>
    <w:rsid w:val="3106D3A1"/>
    <w:rsid w:val="310A2EC4"/>
    <w:rsid w:val="310E1D9A"/>
    <w:rsid w:val="3113B421"/>
    <w:rsid w:val="3129FE31"/>
    <w:rsid w:val="31716C7D"/>
    <w:rsid w:val="3181E99E"/>
    <w:rsid w:val="31843FB3"/>
    <w:rsid w:val="319278CD"/>
    <w:rsid w:val="31DCC442"/>
    <w:rsid w:val="325BCDE3"/>
    <w:rsid w:val="3293BEC8"/>
    <w:rsid w:val="32A29DDF"/>
    <w:rsid w:val="32D429DF"/>
    <w:rsid w:val="32F649E7"/>
    <w:rsid w:val="3345B4FB"/>
    <w:rsid w:val="334BF466"/>
    <w:rsid w:val="3365D55B"/>
    <w:rsid w:val="338C7E06"/>
    <w:rsid w:val="33932F04"/>
    <w:rsid w:val="3394D6AE"/>
    <w:rsid w:val="339F8BD0"/>
    <w:rsid w:val="33CB191D"/>
    <w:rsid w:val="34012025"/>
    <w:rsid w:val="341DFD2F"/>
    <w:rsid w:val="34205E15"/>
    <w:rsid w:val="3444D1A2"/>
    <w:rsid w:val="34553068"/>
    <w:rsid w:val="347DBD83"/>
    <w:rsid w:val="349CAC61"/>
    <w:rsid w:val="34A2599D"/>
    <w:rsid w:val="34A51B02"/>
    <w:rsid w:val="34D05317"/>
    <w:rsid w:val="34D6361F"/>
    <w:rsid w:val="34DF8A1D"/>
    <w:rsid w:val="34E3B762"/>
    <w:rsid w:val="3563DB86"/>
    <w:rsid w:val="3571B097"/>
    <w:rsid w:val="35725C8B"/>
    <w:rsid w:val="35835D93"/>
    <w:rsid w:val="35C76476"/>
    <w:rsid w:val="3600AF7C"/>
    <w:rsid w:val="3628C67F"/>
    <w:rsid w:val="362B4F82"/>
    <w:rsid w:val="3664D593"/>
    <w:rsid w:val="3667377B"/>
    <w:rsid w:val="369D761D"/>
    <w:rsid w:val="36A2253E"/>
    <w:rsid w:val="36B00DE8"/>
    <w:rsid w:val="36C6900F"/>
    <w:rsid w:val="36D3BE54"/>
    <w:rsid w:val="36E925F0"/>
    <w:rsid w:val="3707B534"/>
    <w:rsid w:val="37717EFC"/>
    <w:rsid w:val="377CD70B"/>
    <w:rsid w:val="378C7C62"/>
    <w:rsid w:val="37C68E2E"/>
    <w:rsid w:val="38129E59"/>
    <w:rsid w:val="381DC141"/>
    <w:rsid w:val="3840C992"/>
    <w:rsid w:val="386F5932"/>
    <w:rsid w:val="38D5B663"/>
    <w:rsid w:val="38FF8302"/>
    <w:rsid w:val="392EC7AA"/>
    <w:rsid w:val="39378457"/>
    <w:rsid w:val="398C3786"/>
    <w:rsid w:val="3998227C"/>
    <w:rsid w:val="39AE8665"/>
    <w:rsid w:val="39D6AA28"/>
    <w:rsid w:val="39F46C78"/>
    <w:rsid w:val="39FF082F"/>
    <w:rsid w:val="3A02C36C"/>
    <w:rsid w:val="3A753DA3"/>
    <w:rsid w:val="3AC86372"/>
    <w:rsid w:val="3AE012AE"/>
    <w:rsid w:val="3AF3771B"/>
    <w:rsid w:val="3B121A83"/>
    <w:rsid w:val="3B1AAF65"/>
    <w:rsid w:val="3B3AC22D"/>
    <w:rsid w:val="3B3C3E74"/>
    <w:rsid w:val="3B51525D"/>
    <w:rsid w:val="3B9B85C0"/>
    <w:rsid w:val="3BAC93C6"/>
    <w:rsid w:val="3BDAB788"/>
    <w:rsid w:val="3C081F79"/>
    <w:rsid w:val="3C0EC169"/>
    <w:rsid w:val="3C1D6622"/>
    <w:rsid w:val="3C378573"/>
    <w:rsid w:val="3C39D7C0"/>
    <w:rsid w:val="3C6ABBB8"/>
    <w:rsid w:val="3C92E705"/>
    <w:rsid w:val="3CA4F71F"/>
    <w:rsid w:val="3CC45331"/>
    <w:rsid w:val="3CD03D54"/>
    <w:rsid w:val="3CD788EB"/>
    <w:rsid w:val="3CDE8F7E"/>
    <w:rsid w:val="3CEBF3C5"/>
    <w:rsid w:val="3D0F29BB"/>
    <w:rsid w:val="3D4C4B57"/>
    <w:rsid w:val="3D5FCDBB"/>
    <w:rsid w:val="3D732E00"/>
    <w:rsid w:val="3D8056F6"/>
    <w:rsid w:val="3D89495B"/>
    <w:rsid w:val="3D904B4F"/>
    <w:rsid w:val="3DBF29D8"/>
    <w:rsid w:val="3DE69DBE"/>
    <w:rsid w:val="3DEF2310"/>
    <w:rsid w:val="3E63A29B"/>
    <w:rsid w:val="3E7D3EDA"/>
    <w:rsid w:val="3E866C63"/>
    <w:rsid w:val="3EA80B17"/>
    <w:rsid w:val="3EAF0137"/>
    <w:rsid w:val="3EBC15D7"/>
    <w:rsid w:val="3EDB0F78"/>
    <w:rsid w:val="3F1E3715"/>
    <w:rsid w:val="3F5B1F86"/>
    <w:rsid w:val="3F6638B7"/>
    <w:rsid w:val="3F688ECB"/>
    <w:rsid w:val="3F9F8F4F"/>
    <w:rsid w:val="3FA443DC"/>
    <w:rsid w:val="3FA443DC"/>
    <w:rsid w:val="3FA609FC"/>
    <w:rsid w:val="3FABE863"/>
    <w:rsid w:val="3FC45F44"/>
    <w:rsid w:val="3FF90E66"/>
    <w:rsid w:val="400D21CE"/>
    <w:rsid w:val="40CDAB32"/>
    <w:rsid w:val="41257B13"/>
    <w:rsid w:val="413913DE"/>
    <w:rsid w:val="4160537B"/>
    <w:rsid w:val="4162399D"/>
    <w:rsid w:val="4165AEF6"/>
    <w:rsid w:val="41BE0D25"/>
    <w:rsid w:val="41EC606B"/>
    <w:rsid w:val="4209C2AA"/>
    <w:rsid w:val="42416977"/>
    <w:rsid w:val="4246173E"/>
    <w:rsid w:val="4255A2BE"/>
    <w:rsid w:val="42563CEB"/>
    <w:rsid w:val="4280DB6D"/>
    <w:rsid w:val="42822A7D"/>
    <w:rsid w:val="42990E26"/>
    <w:rsid w:val="42A9B5A2"/>
    <w:rsid w:val="42B2A196"/>
    <w:rsid w:val="42D07372"/>
    <w:rsid w:val="42D2264A"/>
    <w:rsid w:val="42E1A401"/>
    <w:rsid w:val="42FA9462"/>
    <w:rsid w:val="4302ED0A"/>
    <w:rsid w:val="43286FAF"/>
    <w:rsid w:val="4343C649"/>
    <w:rsid w:val="43537806"/>
    <w:rsid w:val="43540B1D"/>
    <w:rsid w:val="437FEFDB"/>
    <w:rsid w:val="438175DD"/>
    <w:rsid w:val="43D813F4"/>
    <w:rsid w:val="44022953"/>
    <w:rsid w:val="440C8DFB"/>
    <w:rsid w:val="442FFB89"/>
    <w:rsid w:val="4434781C"/>
    <w:rsid w:val="4435C4B1"/>
    <w:rsid w:val="446A4424"/>
    <w:rsid w:val="44A20840"/>
    <w:rsid w:val="44E64A1C"/>
    <w:rsid w:val="4518C20E"/>
    <w:rsid w:val="4559C033"/>
    <w:rsid w:val="45643AB6"/>
    <w:rsid w:val="45810389"/>
    <w:rsid w:val="4589F45F"/>
    <w:rsid w:val="458B28B4"/>
    <w:rsid w:val="45E970DA"/>
    <w:rsid w:val="45FB9DF2"/>
    <w:rsid w:val="461E8A21"/>
    <w:rsid w:val="463DD8A1"/>
    <w:rsid w:val="464E8B51"/>
    <w:rsid w:val="46B3D283"/>
    <w:rsid w:val="46BC122D"/>
    <w:rsid w:val="46C1F596"/>
    <w:rsid w:val="46D4CDA6"/>
    <w:rsid w:val="46FC6103"/>
    <w:rsid w:val="47028D38"/>
    <w:rsid w:val="47209FCC"/>
    <w:rsid w:val="4752EBAE"/>
    <w:rsid w:val="47605ABF"/>
    <w:rsid w:val="4769BE3E"/>
    <w:rsid w:val="476F5C2E"/>
    <w:rsid w:val="477B5C3D"/>
    <w:rsid w:val="479CA876"/>
    <w:rsid w:val="47BB1CF5"/>
    <w:rsid w:val="47BB968A"/>
    <w:rsid w:val="47DCE9F2"/>
    <w:rsid w:val="48208042"/>
    <w:rsid w:val="48258A25"/>
    <w:rsid w:val="482FABDE"/>
    <w:rsid w:val="4849CBBD"/>
    <w:rsid w:val="485D3058"/>
    <w:rsid w:val="4865D22B"/>
    <w:rsid w:val="4878DAA3"/>
    <w:rsid w:val="48CC710C"/>
    <w:rsid w:val="48CDE6C4"/>
    <w:rsid w:val="494585EE"/>
    <w:rsid w:val="495B6E98"/>
    <w:rsid w:val="4987AFF3"/>
    <w:rsid w:val="498DD8CB"/>
    <w:rsid w:val="4998C474"/>
    <w:rsid w:val="49B8D7F2"/>
    <w:rsid w:val="49CC800A"/>
    <w:rsid w:val="49CEDF66"/>
    <w:rsid w:val="49F3282F"/>
    <w:rsid w:val="4A399A9D"/>
    <w:rsid w:val="4A59DFF8"/>
    <w:rsid w:val="4A98B07F"/>
    <w:rsid w:val="4AD48638"/>
    <w:rsid w:val="4B460039"/>
    <w:rsid w:val="4B573E91"/>
    <w:rsid w:val="4B6C5A28"/>
    <w:rsid w:val="4BBDF9E3"/>
    <w:rsid w:val="4BDB2734"/>
    <w:rsid w:val="4BE2AC1F"/>
    <w:rsid w:val="4C7871AE"/>
    <w:rsid w:val="4C7C0785"/>
    <w:rsid w:val="4CDC16DF"/>
    <w:rsid w:val="4D01D77A"/>
    <w:rsid w:val="4D09F73D"/>
    <w:rsid w:val="4D2F103E"/>
    <w:rsid w:val="4D6667CC"/>
    <w:rsid w:val="4D77F91B"/>
    <w:rsid w:val="4D94E6BA"/>
    <w:rsid w:val="4DAA8FAF"/>
    <w:rsid w:val="4DCC106E"/>
    <w:rsid w:val="4DE8C72E"/>
    <w:rsid w:val="4E316827"/>
    <w:rsid w:val="4E48585C"/>
    <w:rsid w:val="4E505EAF"/>
    <w:rsid w:val="4E52F5A4"/>
    <w:rsid w:val="4E9569C9"/>
    <w:rsid w:val="4EAE8CD6"/>
    <w:rsid w:val="4EC791DA"/>
    <w:rsid w:val="4EE8D4D5"/>
    <w:rsid w:val="4F09934A"/>
    <w:rsid w:val="4F09CAD5"/>
    <w:rsid w:val="4F2299E1"/>
    <w:rsid w:val="4F35D7A9"/>
    <w:rsid w:val="4F63975A"/>
    <w:rsid w:val="4F67F3BD"/>
    <w:rsid w:val="4FB4381E"/>
    <w:rsid w:val="4FCBA83D"/>
    <w:rsid w:val="4FE43692"/>
    <w:rsid w:val="4FF3D427"/>
    <w:rsid w:val="5029E1E1"/>
    <w:rsid w:val="505F051C"/>
    <w:rsid w:val="507FE967"/>
    <w:rsid w:val="50CD7E15"/>
    <w:rsid w:val="50E09168"/>
    <w:rsid w:val="50E86E0E"/>
    <w:rsid w:val="50F9CA60"/>
    <w:rsid w:val="511DB173"/>
    <w:rsid w:val="511F56A0"/>
    <w:rsid w:val="5171BBB7"/>
    <w:rsid w:val="51720DA5"/>
    <w:rsid w:val="517320C4"/>
    <w:rsid w:val="5190A4F1"/>
    <w:rsid w:val="519BF77B"/>
    <w:rsid w:val="52173BBC"/>
    <w:rsid w:val="5227B0A7"/>
    <w:rsid w:val="5230C18A"/>
    <w:rsid w:val="524BF26F"/>
    <w:rsid w:val="52932152"/>
    <w:rsid w:val="529AAB1C"/>
    <w:rsid w:val="52A0D10F"/>
    <w:rsid w:val="52E5B40D"/>
    <w:rsid w:val="5314BF88"/>
    <w:rsid w:val="531EC90A"/>
    <w:rsid w:val="5340D528"/>
    <w:rsid w:val="536C3A57"/>
    <w:rsid w:val="5377915D"/>
    <w:rsid w:val="53A20049"/>
    <w:rsid w:val="53ACA5B8"/>
    <w:rsid w:val="53B54C80"/>
    <w:rsid w:val="53BFC24C"/>
    <w:rsid w:val="5409F2E9"/>
    <w:rsid w:val="540FF95A"/>
    <w:rsid w:val="542D9611"/>
    <w:rsid w:val="5434F571"/>
    <w:rsid w:val="543F1F7B"/>
    <w:rsid w:val="544C74A7"/>
    <w:rsid w:val="5466AFB6"/>
    <w:rsid w:val="5472EE85"/>
    <w:rsid w:val="5475549D"/>
    <w:rsid w:val="547E9567"/>
    <w:rsid w:val="5494109D"/>
    <w:rsid w:val="54B47613"/>
    <w:rsid w:val="550E1813"/>
    <w:rsid w:val="55881401"/>
    <w:rsid w:val="558F6249"/>
    <w:rsid w:val="55A0E3C1"/>
    <w:rsid w:val="55AFFFE8"/>
    <w:rsid w:val="55BB6026"/>
    <w:rsid w:val="55C9E04E"/>
    <w:rsid w:val="55DC0658"/>
    <w:rsid w:val="55E81E72"/>
    <w:rsid w:val="5614E0A8"/>
    <w:rsid w:val="56350758"/>
    <w:rsid w:val="56419C1C"/>
    <w:rsid w:val="569338AD"/>
    <w:rsid w:val="5696673B"/>
    <w:rsid w:val="5697094B"/>
    <w:rsid w:val="56B52DC8"/>
    <w:rsid w:val="56C939C6"/>
    <w:rsid w:val="56FDA444"/>
    <w:rsid w:val="5715DF37"/>
    <w:rsid w:val="57388651"/>
    <w:rsid w:val="574A4E7D"/>
    <w:rsid w:val="574FBB13"/>
    <w:rsid w:val="576E26A2"/>
    <w:rsid w:val="579427D0"/>
    <w:rsid w:val="57B02D9F"/>
    <w:rsid w:val="57D26206"/>
    <w:rsid w:val="57DF9679"/>
    <w:rsid w:val="5832D9AC"/>
    <w:rsid w:val="5835A6E3"/>
    <w:rsid w:val="58549D49"/>
    <w:rsid w:val="58722A41"/>
    <w:rsid w:val="589655CD"/>
    <w:rsid w:val="58CE729B"/>
    <w:rsid w:val="58DA7F1C"/>
    <w:rsid w:val="58F2EF03"/>
    <w:rsid w:val="5914E6E5"/>
    <w:rsid w:val="5940374C"/>
    <w:rsid w:val="5951F640"/>
    <w:rsid w:val="59562CCC"/>
    <w:rsid w:val="59BBBCBE"/>
    <w:rsid w:val="59C4EE73"/>
    <w:rsid w:val="59D390CD"/>
    <w:rsid w:val="5A2AD5EB"/>
    <w:rsid w:val="5A530716"/>
    <w:rsid w:val="5AB6C1CF"/>
    <w:rsid w:val="5AFDA569"/>
    <w:rsid w:val="5B0A37F8"/>
    <w:rsid w:val="5B0E355D"/>
    <w:rsid w:val="5B23B797"/>
    <w:rsid w:val="5B5495D4"/>
    <w:rsid w:val="5B55B8EB"/>
    <w:rsid w:val="5BD2CB3D"/>
    <w:rsid w:val="5BF0C92D"/>
    <w:rsid w:val="5C020824"/>
    <w:rsid w:val="5C1AC80C"/>
    <w:rsid w:val="5C1ACF71"/>
    <w:rsid w:val="5C3BBD42"/>
    <w:rsid w:val="5C5B6A8D"/>
    <w:rsid w:val="5C64CC90"/>
    <w:rsid w:val="5C72C44C"/>
    <w:rsid w:val="5C88607A"/>
    <w:rsid w:val="5CE67534"/>
    <w:rsid w:val="5D22BC9D"/>
    <w:rsid w:val="5D2AC9E1"/>
    <w:rsid w:val="5D38354C"/>
    <w:rsid w:val="5D6CE479"/>
    <w:rsid w:val="5D6DF4D5"/>
    <w:rsid w:val="5D9692F3"/>
    <w:rsid w:val="5DE575AE"/>
    <w:rsid w:val="5DE5ABBD"/>
    <w:rsid w:val="5DF96BB2"/>
    <w:rsid w:val="5E01BED7"/>
    <w:rsid w:val="5E0B412F"/>
    <w:rsid w:val="5E322A90"/>
    <w:rsid w:val="5E3FB849"/>
    <w:rsid w:val="5E74060B"/>
    <w:rsid w:val="5E791FAF"/>
    <w:rsid w:val="5E8D7ED5"/>
    <w:rsid w:val="5EBDC069"/>
    <w:rsid w:val="5EC590F0"/>
    <w:rsid w:val="5EDE6031"/>
    <w:rsid w:val="5EE65B0B"/>
    <w:rsid w:val="5EE79257"/>
    <w:rsid w:val="5F075CBE"/>
    <w:rsid w:val="5F14C8A5"/>
    <w:rsid w:val="5F5152D8"/>
    <w:rsid w:val="5F728D61"/>
    <w:rsid w:val="5F83A866"/>
    <w:rsid w:val="5F9A999B"/>
    <w:rsid w:val="5FA4BB4C"/>
    <w:rsid w:val="5FC77B6C"/>
    <w:rsid w:val="5FEA11F9"/>
    <w:rsid w:val="601CE8E1"/>
    <w:rsid w:val="604EC1C1"/>
    <w:rsid w:val="6053BB4D"/>
    <w:rsid w:val="605FAA56"/>
    <w:rsid w:val="60922B0B"/>
    <w:rsid w:val="60E66387"/>
    <w:rsid w:val="60ED48FF"/>
    <w:rsid w:val="61480EA8"/>
    <w:rsid w:val="6156D23C"/>
    <w:rsid w:val="616CD6BE"/>
    <w:rsid w:val="6177590B"/>
    <w:rsid w:val="6195FFDA"/>
    <w:rsid w:val="6198C05C"/>
    <w:rsid w:val="619A84B7"/>
    <w:rsid w:val="619E7D35"/>
    <w:rsid w:val="61A09FB6"/>
    <w:rsid w:val="61A33085"/>
    <w:rsid w:val="61B110F7"/>
    <w:rsid w:val="61B22DD9"/>
    <w:rsid w:val="61BE9482"/>
    <w:rsid w:val="61D014B9"/>
    <w:rsid w:val="62422A87"/>
    <w:rsid w:val="6265E80A"/>
    <w:rsid w:val="62950ADF"/>
    <w:rsid w:val="62BAEABF"/>
    <w:rsid w:val="62BC1530"/>
    <w:rsid w:val="62C7CF45"/>
    <w:rsid w:val="62C85723"/>
    <w:rsid w:val="62E0BDC4"/>
    <w:rsid w:val="62E2742C"/>
    <w:rsid w:val="62EFF0FC"/>
    <w:rsid w:val="62F50BF7"/>
    <w:rsid w:val="633D5BEA"/>
    <w:rsid w:val="634F92F9"/>
    <w:rsid w:val="636025D9"/>
    <w:rsid w:val="63891B25"/>
    <w:rsid w:val="63A03739"/>
    <w:rsid w:val="63A1D498"/>
    <w:rsid w:val="63CDF724"/>
    <w:rsid w:val="63E50F4E"/>
    <w:rsid w:val="63E84267"/>
    <w:rsid w:val="63F9B05F"/>
    <w:rsid w:val="643F8241"/>
    <w:rsid w:val="6442B517"/>
    <w:rsid w:val="6446CE05"/>
    <w:rsid w:val="644765D3"/>
    <w:rsid w:val="6448B0E0"/>
    <w:rsid w:val="64677084"/>
    <w:rsid w:val="64A22776"/>
    <w:rsid w:val="64AB3387"/>
    <w:rsid w:val="64AD46EC"/>
    <w:rsid w:val="64F63C19"/>
    <w:rsid w:val="64FF9F9C"/>
    <w:rsid w:val="651CA275"/>
    <w:rsid w:val="65257E89"/>
    <w:rsid w:val="656CF12D"/>
    <w:rsid w:val="6570E1AC"/>
    <w:rsid w:val="658E77B5"/>
    <w:rsid w:val="65BA608F"/>
    <w:rsid w:val="65CA0E7C"/>
    <w:rsid w:val="65D79545"/>
    <w:rsid w:val="6631B864"/>
    <w:rsid w:val="663E8AD3"/>
    <w:rsid w:val="66559A89"/>
    <w:rsid w:val="6692995A"/>
    <w:rsid w:val="66B21253"/>
    <w:rsid w:val="66C067D8"/>
    <w:rsid w:val="66E682BB"/>
    <w:rsid w:val="670A64E5"/>
    <w:rsid w:val="674EA344"/>
    <w:rsid w:val="67535D56"/>
    <w:rsid w:val="67632B3D"/>
    <w:rsid w:val="67998D2E"/>
    <w:rsid w:val="67A19122"/>
    <w:rsid w:val="67A1E675"/>
    <w:rsid w:val="67BD0BD2"/>
    <w:rsid w:val="67C00029"/>
    <w:rsid w:val="67CAD431"/>
    <w:rsid w:val="67FCABC2"/>
    <w:rsid w:val="6817E586"/>
    <w:rsid w:val="68294A4F"/>
    <w:rsid w:val="684E10C8"/>
    <w:rsid w:val="6855A819"/>
    <w:rsid w:val="685F5B87"/>
    <w:rsid w:val="686AE18D"/>
    <w:rsid w:val="68D3488D"/>
    <w:rsid w:val="68FD2C1A"/>
    <w:rsid w:val="6901AF3E"/>
    <w:rsid w:val="6903E6BA"/>
    <w:rsid w:val="69144744"/>
    <w:rsid w:val="6919DF67"/>
    <w:rsid w:val="696683B9"/>
    <w:rsid w:val="6970864D"/>
    <w:rsid w:val="69763957"/>
    <w:rsid w:val="697DFD01"/>
    <w:rsid w:val="698CDA88"/>
    <w:rsid w:val="6996B1E5"/>
    <w:rsid w:val="699AACD9"/>
    <w:rsid w:val="69EA017C"/>
    <w:rsid w:val="69ECBB5D"/>
    <w:rsid w:val="69FB2F21"/>
    <w:rsid w:val="6A114E4C"/>
    <w:rsid w:val="6A118E25"/>
    <w:rsid w:val="6A12C031"/>
    <w:rsid w:val="6ABEC65D"/>
    <w:rsid w:val="6AD67E76"/>
    <w:rsid w:val="6ADE9AA5"/>
    <w:rsid w:val="6AF2243C"/>
    <w:rsid w:val="6AF89F25"/>
    <w:rsid w:val="6B035D8B"/>
    <w:rsid w:val="6B290BAC"/>
    <w:rsid w:val="6B60EB11"/>
    <w:rsid w:val="6B6B06DE"/>
    <w:rsid w:val="6B7B8762"/>
    <w:rsid w:val="6B93FC1E"/>
    <w:rsid w:val="6BE43A00"/>
    <w:rsid w:val="6BEE488B"/>
    <w:rsid w:val="6C4E5752"/>
    <w:rsid w:val="6C7382CD"/>
    <w:rsid w:val="6CC0F7C9"/>
    <w:rsid w:val="6D372406"/>
    <w:rsid w:val="6D8980D1"/>
    <w:rsid w:val="6DC0E9CD"/>
    <w:rsid w:val="6E3F117F"/>
    <w:rsid w:val="6E438802"/>
    <w:rsid w:val="6E800C4C"/>
    <w:rsid w:val="6EAC54C4"/>
    <w:rsid w:val="6EBAA339"/>
    <w:rsid w:val="6EBEAAFA"/>
    <w:rsid w:val="6F13A47C"/>
    <w:rsid w:val="6F16101E"/>
    <w:rsid w:val="6F26ED61"/>
    <w:rsid w:val="6F37F184"/>
    <w:rsid w:val="6F66E916"/>
    <w:rsid w:val="6F883346"/>
    <w:rsid w:val="6F9BF848"/>
    <w:rsid w:val="6F9C8C99"/>
    <w:rsid w:val="6FA95A02"/>
    <w:rsid w:val="6FC7FA61"/>
    <w:rsid w:val="6FD293E7"/>
    <w:rsid w:val="6FDEDD64"/>
    <w:rsid w:val="6FE3DE91"/>
    <w:rsid w:val="6FE76EEF"/>
    <w:rsid w:val="700FDA5F"/>
    <w:rsid w:val="70154092"/>
    <w:rsid w:val="70397BA0"/>
    <w:rsid w:val="7090ACD9"/>
    <w:rsid w:val="70C55E65"/>
    <w:rsid w:val="70C6BA6B"/>
    <w:rsid w:val="70D10082"/>
    <w:rsid w:val="70EEABE8"/>
    <w:rsid w:val="70FD650B"/>
    <w:rsid w:val="7126BCB0"/>
    <w:rsid w:val="712F56E4"/>
    <w:rsid w:val="715ED769"/>
    <w:rsid w:val="7164A66B"/>
    <w:rsid w:val="716A9B15"/>
    <w:rsid w:val="71840C3E"/>
    <w:rsid w:val="71F29EAC"/>
    <w:rsid w:val="7235E5A1"/>
    <w:rsid w:val="7239E058"/>
    <w:rsid w:val="7286F716"/>
    <w:rsid w:val="729B8E2B"/>
    <w:rsid w:val="72C09A6C"/>
    <w:rsid w:val="72EDFF0C"/>
    <w:rsid w:val="72FE693B"/>
    <w:rsid w:val="735D124D"/>
    <w:rsid w:val="738DF42A"/>
    <w:rsid w:val="739DBA6A"/>
    <w:rsid w:val="73B05E5E"/>
    <w:rsid w:val="7424D863"/>
    <w:rsid w:val="742C08C1"/>
    <w:rsid w:val="744D0808"/>
    <w:rsid w:val="7452812B"/>
    <w:rsid w:val="7468886E"/>
    <w:rsid w:val="748C4FE0"/>
    <w:rsid w:val="74A78C9E"/>
    <w:rsid w:val="74B6DB53"/>
    <w:rsid w:val="74C8CDA4"/>
    <w:rsid w:val="74CC68C2"/>
    <w:rsid w:val="74E65217"/>
    <w:rsid w:val="7552FDAD"/>
    <w:rsid w:val="7573F604"/>
    <w:rsid w:val="7587AE92"/>
    <w:rsid w:val="758B24A3"/>
    <w:rsid w:val="758B71FD"/>
    <w:rsid w:val="75A02E5C"/>
    <w:rsid w:val="75C6FBBA"/>
    <w:rsid w:val="75E23EBE"/>
    <w:rsid w:val="75F04FAF"/>
    <w:rsid w:val="75F5B252"/>
    <w:rsid w:val="761115DE"/>
    <w:rsid w:val="7620063C"/>
    <w:rsid w:val="764EAEC0"/>
    <w:rsid w:val="76631121"/>
    <w:rsid w:val="76687886"/>
    <w:rsid w:val="76746994"/>
    <w:rsid w:val="76750380"/>
    <w:rsid w:val="768869D3"/>
    <w:rsid w:val="76A788DC"/>
    <w:rsid w:val="76A97737"/>
    <w:rsid w:val="76AA930A"/>
    <w:rsid w:val="76EEC4AC"/>
    <w:rsid w:val="772C447B"/>
    <w:rsid w:val="77B47BC6"/>
    <w:rsid w:val="77F5F9BD"/>
    <w:rsid w:val="781F3BC2"/>
    <w:rsid w:val="78361C60"/>
    <w:rsid w:val="78399B3C"/>
    <w:rsid w:val="786779DE"/>
    <w:rsid w:val="7878A233"/>
    <w:rsid w:val="78D2A1D7"/>
    <w:rsid w:val="78E3719D"/>
    <w:rsid w:val="79080920"/>
    <w:rsid w:val="7916E25F"/>
    <w:rsid w:val="793349CD"/>
    <w:rsid w:val="79395A3C"/>
    <w:rsid w:val="795EB882"/>
    <w:rsid w:val="797155E0"/>
    <w:rsid w:val="797E80D3"/>
    <w:rsid w:val="79B1FB0C"/>
    <w:rsid w:val="79BD274F"/>
    <w:rsid w:val="79CA8517"/>
    <w:rsid w:val="79CFFAE8"/>
    <w:rsid w:val="79DB1E88"/>
    <w:rsid w:val="79F26D9E"/>
    <w:rsid w:val="79F33355"/>
    <w:rsid w:val="79F5007F"/>
    <w:rsid w:val="7A01B228"/>
    <w:rsid w:val="7A03A98F"/>
    <w:rsid w:val="7A141AC7"/>
    <w:rsid w:val="7A5B7813"/>
    <w:rsid w:val="7A5BAC06"/>
    <w:rsid w:val="7A6656F9"/>
    <w:rsid w:val="7A70A4B8"/>
    <w:rsid w:val="7AEB9EC4"/>
    <w:rsid w:val="7B0E8D6C"/>
    <w:rsid w:val="7B317674"/>
    <w:rsid w:val="7B966F37"/>
    <w:rsid w:val="7BD92389"/>
    <w:rsid w:val="7BF7C006"/>
    <w:rsid w:val="7C032714"/>
    <w:rsid w:val="7C2FC8B4"/>
    <w:rsid w:val="7C36536A"/>
    <w:rsid w:val="7C51A971"/>
    <w:rsid w:val="7C6EF2AC"/>
    <w:rsid w:val="7C7290C7"/>
    <w:rsid w:val="7C73A65C"/>
    <w:rsid w:val="7C756FF4"/>
    <w:rsid w:val="7C8232C8"/>
    <w:rsid w:val="7C9AC3AD"/>
    <w:rsid w:val="7C9E0807"/>
    <w:rsid w:val="7C9F851F"/>
    <w:rsid w:val="7CD76C8C"/>
    <w:rsid w:val="7D03A876"/>
    <w:rsid w:val="7D156B6F"/>
    <w:rsid w:val="7D281275"/>
    <w:rsid w:val="7D404BFD"/>
    <w:rsid w:val="7D526CB2"/>
    <w:rsid w:val="7D5798C2"/>
    <w:rsid w:val="7DD20D14"/>
    <w:rsid w:val="7DD5BBB9"/>
    <w:rsid w:val="7DD5F744"/>
    <w:rsid w:val="7DDA0954"/>
    <w:rsid w:val="7DE1616D"/>
    <w:rsid w:val="7E285736"/>
    <w:rsid w:val="7E438478"/>
    <w:rsid w:val="7E4F0DE8"/>
    <w:rsid w:val="7E58406E"/>
    <w:rsid w:val="7E65938F"/>
    <w:rsid w:val="7E66A2FB"/>
    <w:rsid w:val="7EBA779E"/>
    <w:rsid w:val="7ECAC56F"/>
    <w:rsid w:val="7ED70E12"/>
    <w:rsid w:val="7EEAA63E"/>
    <w:rsid w:val="7EF83366"/>
    <w:rsid w:val="7F099025"/>
    <w:rsid w:val="7F2C2233"/>
    <w:rsid w:val="7F6E194E"/>
    <w:rsid w:val="7F7BF09D"/>
    <w:rsid w:val="7F9C79B1"/>
    <w:rsid w:val="7FDEC8EB"/>
    <w:rsid w:val="7FE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3DC2"/>
  <w14:defaultImageDpi w14:val="300"/>
  <w15:docId w15:val="{12FEBB25-F94E-40D1-9755-3E2CFA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ED5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E5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EE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BE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6E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 w:eastAsia="MS Mincho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rsid w:val="00BF6ED5"/>
    <w:rPr>
      <w:rFonts w:ascii="Times New Roman" w:hAnsi="Times New Roman" w:eastAsia="MS Mincho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6ED5"/>
    <w:pPr>
      <w:ind w:left="720"/>
      <w:contextualSpacing/>
    </w:pPr>
  </w:style>
  <w:style w:type="paragraph" w:styleId="NoSpacing">
    <w:name w:val="No Spacing"/>
    <w:uiPriority w:val="1"/>
    <w:qFormat/>
    <w:rsid w:val="00BF6ED5"/>
  </w:style>
  <w:style w:type="paragraph" w:styleId="PlainText">
    <w:name w:val="Plain Text"/>
    <w:basedOn w:val="Normal"/>
    <w:link w:val="PlainTextChar"/>
    <w:uiPriority w:val="99"/>
    <w:semiHidden/>
    <w:unhideWhenUsed/>
    <w:rsid w:val="00BF6ED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F6ED5"/>
    <w:rPr>
      <w:rFonts w:ascii="Calibri" w:hAnsi="Calibri" w:eastAsiaTheme="minorHAnsi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15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F16"/>
    <w:rPr>
      <w:rFonts w:ascii="Lucida Grande" w:hAnsi="Lucida Grande" w:eastAsia="Calibri" w:cs="Lucida Grande"/>
      <w:sz w:val="18"/>
      <w:szCs w:val="18"/>
      <w:lang w:val="en-GB"/>
    </w:rPr>
  </w:style>
  <w:style w:type="paragraph" w:styleId="Normal1" w:customStyle="1">
    <w:name w:val="Normal1"/>
    <w:rsid w:val="000816B9"/>
    <w:pPr>
      <w:spacing w:line="276" w:lineRule="auto"/>
    </w:pPr>
    <w:rPr>
      <w:rFonts w:ascii="Arial" w:hAnsi="Arial" w:eastAsia="Arial" w:cs="Arial"/>
      <w:color w:val="000000"/>
      <w:sz w:val="22"/>
      <w:szCs w:val="22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921BE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C7EE7"/>
    <w:rPr>
      <w:rFonts w:ascii="Calibri" w:hAnsi="Calibri" w:eastAsiaTheme="majorEastAsia" w:cstheme="majorBidi"/>
      <w:b/>
      <w:color w:val="FFFFFF" w:themeColor="background1"/>
      <w:sz w:val="22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921BE5"/>
    <w:rPr>
      <w:rFonts w:asciiTheme="majorHAnsi" w:hAnsiTheme="majorHAnsi" w:eastAsiaTheme="majorEastAsia" w:cstheme="majorBidi"/>
      <w:color w:val="243F60" w:themeColor="accent1" w:themeShade="7F"/>
      <w:lang w:val="en-GB"/>
    </w:rPr>
  </w:style>
  <w:style w:type="paragraph" w:styleId="AllCapsHeading" w:customStyle="1">
    <w:name w:val="All Caps Heading"/>
    <w:basedOn w:val="Normal"/>
    <w:rsid w:val="008B1FB8"/>
    <w:pPr>
      <w:spacing w:after="0" w:line="240" w:lineRule="auto"/>
    </w:pPr>
    <w:rPr>
      <w:rFonts w:ascii="Tahoma" w:hAnsi="Tahoma" w:eastAsia="Times New Roman"/>
      <w:b/>
      <w:caps/>
      <w:color w:val="808080"/>
      <w:spacing w:val="4"/>
      <w:sz w:val="14"/>
      <w:szCs w:val="16"/>
      <w:lang w:val="en-US"/>
    </w:rPr>
  </w:style>
  <w:style w:type="table" w:styleId="TableGrid">
    <w:name w:val="Table Grid"/>
    <w:basedOn w:val="TableNormal"/>
    <w:uiPriority w:val="59"/>
    <w:rsid w:val="00B97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7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comments" Target="/word/comments.xml" Id="R3e1921111f274568" /><Relationship Type="http://schemas.microsoft.com/office/2011/relationships/people" Target="/word/people.xml" Id="R11baa998accf40a9" /><Relationship Type="http://schemas.microsoft.com/office/2011/relationships/commentsExtended" Target="/word/commentsExtended.xml" Id="Rf577ada2dac642f7" /><Relationship Type="http://schemas.microsoft.com/office/2016/09/relationships/commentsIds" Target="/word/commentsIds.xml" Id="R29d6be8fb39749be" /><Relationship Type="http://schemas.microsoft.com/office/2018/08/relationships/commentsExtensible" Target="/word/commentsExtensible.xml" Id="R81448f7f7b2b4f56" /><Relationship Type="http://schemas.openxmlformats.org/officeDocument/2006/relationships/hyperlink" Target="https://www.icsmsu.xyz/welfare-campaigns" TargetMode="External" Id="Rcf407ab5d93244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CAED1FC0C7843A2371742A1101CF4" ma:contentTypeVersion="11" ma:contentTypeDescription="Create a new document." ma:contentTypeScope="" ma:versionID="edd45ae40340ed4c42d9b95fc7efc490">
  <xsd:schema xmlns:xsd="http://www.w3.org/2001/XMLSchema" xmlns:xs="http://www.w3.org/2001/XMLSchema" xmlns:p="http://schemas.microsoft.com/office/2006/metadata/properties" xmlns:ns2="af80950b-55bd-4c4d-9b16-1256f3e663ba" xmlns:ns3="875678c1-e2a4-4239-b7ef-97f4b2a1484d" targetNamespace="http://schemas.microsoft.com/office/2006/metadata/properties" ma:root="true" ma:fieldsID="6f13ce1904b6b02568394c0732ff2679" ns2:_="" ns3:_="">
    <xsd:import namespace="af80950b-55bd-4c4d-9b16-1256f3e663ba"/>
    <xsd:import namespace="875678c1-e2a4-4239-b7ef-97f4b2a14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950b-55bd-4c4d-9b16-1256f3e66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678c1-e2a4-4239-b7ef-97f4b2a14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81B69-C0B4-4D8E-959E-3C62545A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950b-55bd-4c4d-9b16-1256f3e663ba"/>
    <ds:schemaRef ds:uri="875678c1-e2a4-4239-b7ef-97f4b2a14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9CA5F-5897-40A5-81BA-FF4A99EB9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9D495-0CE3-40D8-9A0E-51CD0F495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129E1-2950-43F6-B169-6887F63A5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Dina Saleh</dc:creator>
  <keywords/>
  <dc:description/>
  <lastModifiedBy>Muntaha Naeem - ICSMSU President</lastModifiedBy>
  <revision>15</revision>
  <dcterms:created xsi:type="dcterms:W3CDTF">2020-07-28T13:37:00.0000000Z</dcterms:created>
  <dcterms:modified xsi:type="dcterms:W3CDTF">2020-12-16T16:15:02.8198602Z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0x010100469CAED1FC0C7843A2371742A1101CF4</vt:lpwstr>
  </property>
</Properties>
</file>